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EE" w:rsidRDefault="00E61AF6" w:rsidP="00954DE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954DEE">
        <w:rPr>
          <w:b/>
          <w:bCs/>
        </w:rPr>
        <w:t xml:space="preserve">Section 851.ILLUSTRATION C  </w:t>
      </w:r>
      <w:r>
        <w:rPr>
          <w:b/>
          <w:bCs/>
        </w:rPr>
        <w:t xml:space="preserve"> </w:t>
      </w:r>
      <w:r w:rsidR="00954DEE">
        <w:rPr>
          <w:b/>
          <w:bCs/>
        </w:rPr>
        <w:t>Affidavit of Foreign Company Instructions (Repealed)</w:t>
      </w:r>
      <w:r w:rsidR="00954DEE">
        <w:t xml:space="preserve"> </w:t>
      </w:r>
    </w:p>
    <w:p w:rsidR="00954DEE" w:rsidRDefault="00954DEE" w:rsidP="00954DEE">
      <w:pPr>
        <w:widowControl w:val="0"/>
        <w:autoSpaceDE w:val="0"/>
        <w:autoSpaceDN w:val="0"/>
        <w:adjustRightInd w:val="0"/>
      </w:pPr>
    </w:p>
    <w:p w:rsidR="00954DEE" w:rsidRDefault="00954DEE" w:rsidP="00954D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17125, effective October 1, 1986) </w:t>
      </w:r>
    </w:p>
    <w:sectPr w:rsidR="00954DEE" w:rsidSect="00954D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4DEE"/>
    <w:rsid w:val="00167EEF"/>
    <w:rsid w:val="005C3366"/>
    <w:rsid w:val="00954DEE"/>
    <w:rsid w:val="00A5074D"/>
    <w:rsid w:val="00E61AF6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851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851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