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78" w:rsidRPr="004D4B78" w:rsidRDefault="004D4B78" w:rsidP="004D4B78">
      <w:bookmarkStart w:id="0" w:name="_GoBack"/>
      <w:bookmarkEnd w:id="0"/>
    </w:p>
    <w:p w:rsidR="004D4B78" w:rsidRPr="004D4B78" w:rsidRDefault="004D4B78" w:rsidP="004D4B78">
      <w:pPr>
        <w:rPr>
          <w:b/>
        </w:rPr>
      </w:pPr>
      <w:r w:rsidRPr="004D4B78">
        <w:rPr>
          <w:b/>
        </w:rPr>
        <w:t>Section 390.101  Authority</w:t>
      </w:r>
    </w:p>
    <w:p w:rsidR="004D4B78" w:rsidRPr="004D4B78" w:rsidRDefault="004D4B78" w:rsidP="004D4B78"/>
    <w:p w:rsidR="001C71C2" w:rsidRPr="00E81D27" w:rsidRDefault="004D4B78" w:rsidP="00573770">
      <w:r w:rsidRPr="004D4B78">
        <w:t xml:space="preserve">This Part is established to set forth the standards for the distribution of funds by the Illinois Housing Development Authority under Section 80 of the Residential Real Property Disclosure Act [765 ILCS 77/80] for the purpose of making </w:t>
      </w:r>
      <w:r w:rsidR="005F0875">
        <w:t>G</w:t>
      </w:r>
      <w:r w:rsidRPr="004D4B78">
        <w:t xml:space="preserve">rants to HUD-certified counseling agencies participating in </w:t>
      </w:r>
      <w:r w:rsidR="002678F0">
        <w:t xml:space="preserve">the </w:t>
      </w:r>
      <w:r w:rsidR="0092159E">
        <w:t>Predatory Lending Database Program</w:t>
      </w:r>
      <w:r w:rsidRPr="004D4B78">
        <w:t xml:space="preserve"> to assist with implementation and development of </w:t>
      </w:r>
      <w:r w:rsidR="0092159E">
        <w:t>that Program</w:t>
      </w:r>
      <w:r w:rsidR="0067000B">
        <w:t xml:space="preserve">.  The Illinois Housing Development Authority is the designated administrator for the Predatory Lending Database in </w:t>
      </w:r>
      <w:smartTag w:uri="urn:schemas-microsoft-com:office:smarttags" w:element="State">
        <w:smartTag w:uri="urn:schemas-microsoft-com:office:smarttags" w:element="place">
          <w:r w:rsidR="0067000B">
            <w:t>Illinois</w:t>
          </w:r>
        </w:smartTag>
      </w:smartTag>
      <w:r w:rsidR="0067000B">
        <w:t xml:space="preserve">, which was established by the Residential Real Property Disclosure Act, effective </w:t>
      </w:r>
      <w:smartTag w:uri="urn:schemas-microsoft-com:office:smarttags" w:element="date">
        <w:smartTagPr>
          <w:attr w:name="ls" w:val="trans"/>
          <w:attr w:name="Month" w:val="7"/>
          <w:attr w:name="Day" w:val="1"/>
          <w:attr w:name="Year" w:val="2008"/>
        </w:smartTagPr>
        <w:r w:rsidR="0067000B">
          <w:t>July 1, 2008</w:t>
        </w:r>
      </w:smartTag>
      <w:r w:rsidR="0067000B">
        <w:t>.</w:t>
      </w:r>
    </w:p>
    <w:sectPr w:rsidR="001C71C2" w:rsidRPr="00E81D2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DD5" w:rsidRDefault="00AF1DD5">
      <w:r>
        <w:separator/>
      </w:r>
    </w:p>
  </w:endnote>
  <w:endnote w:type="continuationSeparator" w:id="0">
    <w:p w:rsidR="00AF1DD5" w:rsidRDefault="00AF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DD5" w:rsidRDefault="00AF1DD5">
      <w:r>
        <w:separator/>
      </w:r>
    </w:p>
  </w:footnote>
  <w:footnote w:type="continuationSeparator" w:id="0">
    <w:p w:rsidR="00AF1DD5" w:rsidRDefault="00AF1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1D27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87F71"/>
    <w:rsid w:val="00193ABB"/>
    <w:rsid w:val="0019502A"/>
    <w:rsid w:val="001A1E9C"/>
    <w:rsid w:val="001A6EDB"/>
    <w:rsid w:val="001B5F27"/>
    <w:rsid w:val="001C1D61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8F0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B587D"/>
    <w:rsid w:val="003D0D44"/>
    <w:rsid w:val="003D12E4"/>
    <w:rsid w:val="003D4D4A"/>
    <w:rsid w:val="003E619F"/>
    <w:rsid w:val="003F0944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C3C12"/>
    <w:rsid w:val="004D4B78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2B43"/>
    <w:rsid w:val="005D35F3"/>
    <w:rsid w:val="005E03A7"/>
    <w:rsid w:val="005E3D55"/>
    <w:rsid w:val="005E42A9"/>
    <w:rsid w:val="005F0875"/>
    <w:rsid w:val="005F2891"/>
    <w:rsid w:val="006132CE"/>
    <w:rsid w:val="006138A8"/>
    <w:rsid w:val="00620BBA"/>
    <w:rsid w:val="006247D4"/>
    <w:rsid w:val="00626C17"/>
    <w:rsid w:val="00631875"/>
    <w:rsid w:val="00634D17"/>
    <w:rsid w:val="00641AEA"/>
    <w:rsid w:val="0064660E"/>
    <w:rsid w:val="00651FF5"/>
    <w:rsid w:val="0067000B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E545A"/>
    <w:rsid w:val="006F36BD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7469"/>
    <w:rsid w:val="00750400"/>
    <w:rsid w:val="00763B6D"/>
    <w:rsid w:val="007756F8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2BF1"/>
    <w:rsid w:val="007A7D79"/>
    <w:rsid w:val="007B6F1D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A180D"/>
    <w:rsid w:val="008B56EA"/>
    <w:rsid w:val="008B77D8"/>
    <w:rsid w:val="008C1560"/>
    <w:rsid w:val="008C2E6B"/>
    <w:rsid w:val="008C4FAF"/>
    <w:rsid w:val="008C5359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159E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1DD5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C291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2FF2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B2FA7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1D27"/>
    <w:rsid w:val="00E83001"/>
    <w:rsid w:val="00E840DC"/>
    <w:rsid w:val="00E92947"/>
    <w:rsid w:val="00EA0AB9"/>
    <w:rsid w:val="00EA3AC2"/>
    <w:rsid w:val="00EA55CD"/>
    <w:rsid w:val="00EA6628"/>
    <w:rsid w:val="00EB33C3"/>
    <w:rsid w:val="00EB424E"/>
    <w:rsid w:val="00EC21CC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832"/>
    <w:rsid w:val="00F410DA"/>
    <w:rsid w:val="00F43DEE"/>
    <w:rsid w:val="00F44D59"/>
    <w:rsid w:val="00F46DB5"/>
    <w:rsid w:val="00F50CD3"/>
    <w:rsid w:val="00F51039"/>
    <w:rsid w:val="00F525F7"/>
    <w:rsid w:val="00F53E6A"/>
    <w:rsid w:val="00F72586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0B1A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B7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NoticePage">
    <w:name w:val="Notice Page"/>
    <w:basedOn w:val="Normal"/>
    <w:rsid w:val="004D4B78"/>
    <w:pPr>
      <w:widowControl w:val="0"/>
    </w:pPr>
  </w:style>
  <w:style w:type="character" w:styleId="HTMLCode">
    <w:name w:val="HTML Code"/>
    <w:basedOn w:val="DefaultParagraphFont"/>
    <w:rsid w:val="004D4B78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B7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NoticePage">
    <w:name w:val="Notice Page"/>
    <w:basedOn w:val="Normal"/>
    <w:rsid w:val="004D4B78"/>
    <w:pPr>
      <w:widowControl w:val="0"/>
    </w:pPr>
  </w:style>
  <w:style w:type="character" w:styleId="HTMLCode">
    <w:name w:val="HTML Code"/>
    <w:basedOn w:val="DefaultParagraphFont"/>
    <w:rsid w:val="004D4B7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