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EE" w:rsidRPr="00C054EE" w:rsidRDefault="00C054EE" w:rsidP="00C054EE">
      <w:r w:rsidRPr="00C054EE">
        <w:t>Section</w:t>
      </w:r>
    </w:p>
    <w:p w:rsidR="00091CA9" w:rsidRDefault="00C054EE" w:rsidP="00091CA9">
      <w:pPr>
        <w:ind w:left="1440" w:hanging="1440"/>
      </w:pPr>
      <w:r w:rsidRPr="00C054EE">
        <w:t>7040.10</w:t>
      </w:r>
      <w:r w:rsidRPr="00C054EE">
        <w:tab/>
      </w:r>
      <w:r w:rsidR="00AE1800">
        <w:t>Scope</w:t>
      </w:r>
    </w:p>
    <w:p w:rsidR="00091CA9" w:rsidRDefault="00AE1800" w:rsidP="00091CA9">
      <w:pPr>
        <w:ind w:left="1440" w:hanging="1440"/>
      </w:pPr>
      <w:r>
        <w:t>7040.20</w:t>
      </w:r>
      <w:r w:rsidR="00091CA9">
        <w:tab/>
      </w:r>
      <w:r>
        <w:t>Definitions</w:t>
      </w:r>
    </w:p>
    <w:p w:rsidR="00091CA9" w:rsidRDefault="00AE1800" w:rsidP="00091CA9">
      <w:pPr>
        <w:ind w:left="1440" w:hanging="1440"/>
      </w:pPr>
      <w:r>
        <w:t>7040.30</w:t>
      </w:r>
      <w:r w:rsidR="00091CA9">
        <w:tab/>
      </w:r>
      <w:r>
        <w:t>Incorporations by Reference: Uniform Administrative Requirements, Cost Principles, and Audit Requirements for Federal Awards</w:t>
      </w:r>
    </w:p>
    <w:p w:rsidR="00091CA9" w:rsidRDefault="00AE1800" w:rsidP="008C6C6D">
      <w:pPr>
        <w:ind w:left="1440" w:hanging="1440"/>
      </w:pPr>
      <w:r>
        <w:t>7040.40</w:t>
      </w:r>
      <w:r w:rsidR="00091CA9">
        <w:tab/>
      </w:r>
      <w:r>
        <w:t>Grant Requirements</w:t>
      </w:r>
      <w:bookmarkStart w:id="0" w:name="_GoBack"/>
      <w:bookmarkEnd w:id="0"/>
    </w:p>
    <w:sectPr w:rsidR="00091C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EE" w:rsidRDefault="00C054EE">
      <w:r>
        <w:separator/>
      </w:r>
    </w:p>
  </w:endnote>
  <w:endnote w:type="continuationSeparator" w:id="0">
    <w:p w:rsidR="00C054EE" w:rsidRDefault="00C0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EE" w:rsidRDefault="00C054EE">
      <w:r>
        <w:separator/>
      </w:r>
    </w:p>
  </w:footnote>
  <w:footnote w:type="continuationSeparator" w:id="0">
    <w:p w:rsidR="00C054EE" w:rsidRDefault="00C0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CA9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226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5B0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C6D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598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80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4EE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46EF5-8E99-4B4F-9578-397DDE6D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179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Bernot, Peyton M.</cp:lastModifiedBy>
  <cp:revision>7</cp:revision>
  <dcterms:created xsi:type="dcterms:W3CDTF">2019-10-04T19:00:00Z</dcterms:created>
  <dcterms:modified xsi:type="dcterms:W3CDTF">2020-02-13T18:50:00Z</dcterms:modified>
</cp:coreProperties>
</file>