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77" w:rsidRDefault="00F45F77" w:rsidP="00F45F77">
      <w:pPr>
        <w:widowControl w:val="0"/>
        <w:autoSpaceDE w:val="0"/>
        <w:autoSpaceDN w:val="0"/>
        <w:adjustRightInd w:val="0"/>
      </w:pPr>
      <w:bookmarkStart w:id="0" w:name="_GoBack"/>
      <w:bookmarkEnd w:id="0"/>
    </w:p>
    <w:p w:rsidR="00F45F77" w:rsidRDefault="00F45F77" w:rsidP="00F45F77">
      <w:pPr>
        <w:widowControl w:val="0"/>
        <w:autoSpaceDE w:val="0"/>
        <w:autoSpaceDN w:val="0"/>
        <w:adjustRightInd w:val="0"/>
      </w:pPr>
      <w:r>
        <w:rPr>
          <w:b/>
          <w:bCs/>
        </w:rPr>
        <w:t>Section 610.100  Definitions</w:t>
      </w:r>
      <w:r>
        <w:t xml:space="preserve"> </w:t>
      </w:r>
    </w:p>
    <w:p w:rsidR="00F45F77" w:rsidRDefault="00F45F77" w:rsidP="00F45F77">
      <w:pPr>
        <w:widowControl w:val="0"/>
        <w:autoSpaceDE w:val="0"/>
        <w:autoSpaceDN w:val="0"/>
        <w:adjustRightInd w:val="0"/>
      </w:pPr>
    </w:p>
    <w:p w:rsidR="00F45F77" w:rsidRDefault="00F45F77" w:rsidP="00F45F77">
      <w:pPr>
        <w:widowControl w:val="0"/>
        <w:autoSpaceDE w:val="0"/>
        <w:autoSpaceDN w:val="0"/>
        <w:adjustRightInd w:val="0"/>
        <w:ind w:left="1440" w:hanging="720"/>
      </w:pPr>
      <w:r>
        <w:tab/>
        <w:t>"Bid List"</w:t>
      </w:r>
      <w:r w:rsidR="00361185">
        <w:t xml:space="preserve"> – </w:t>
      </w:r>
      <w:r>
        <w:t xml:space="preserve">means the list of  prequalified bidders compiled and maintained by the Illinois Department of Natural Resources, Office of Mines and Minerals.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"CMS"</w:t>
      </w:r>
      <w:r w:rsidR="00361185">
        <w:t xml:space="preserve"> – </w:t>
      </w:r>
      <w:r>
        <w:t xml:space="preserve">means the Illinois Department of Central Management Services.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"CMS Standard Procurement Rules"</w:t>
      </w:r>
      <w:r w:rsidR="00361185">
        <w:t xml:space="preserve"> – </w:t>
      </w:r>
      <w:r>
        <w:t xml:space="preserve">means the  standard procurement rules of the Illinois Department of  Central Management Services as codified  under 44 Ill. Adm. Code 1.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"Department"</w:t>
      </w:r>
      <w:r w:rsidR="00361185">
        <w:t xml:space="preserve"> – </w:t>
      </w:r>
      <w:r>
        <w:t xml:space="preserve">means the Illinois Department of Natural Resources, Office of Mines and Minerals.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"Emergency Clean-up Project"</w:t>
      </w:r>
      <w:r w:rsidR="00361185">
        <w:t xml:space="preserve"> – </w:t>
      </w:r>
      <w:r>
        <w:t xml:space="preserve">means an emergency crude oil production facility, or crude oil or saltwater spill clean-up or remediation of conditions endangering public health or safety or contaminating surface waters, ground water, or the surface of the land.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"Emergency Repair Work"</w:t>
      </w:r>
      <w:r w:rsidR="00361185">
        <w:t xml:space="preserve"> – </w:t>
      </w:r>
      <w:r>
        <w:t xml:space="preserve">means work to repair or contain leaks of produced fluids from production equipment, pits, or other containment structures that are contaminating surface waters or ground waters, or are flowing in sufficient quantity to create an increasing area of contamination on the surface of the land.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"Emergency Well Plugging"</w:t>
      </w:r>
      <w:r w:rsidR="00361185">
        <w:t xml:space="preserve"> – </w:t>
      </w:r>
      <w:r>
        <w:t xml:space="preserve">means the plugging and abandonment of a well or wells that are actively flowing oil or saltwater and are contaminating surface waters or ground waters or are flowing in sufficient quantity to create an increasing area of contamination on the surface of the land, or a well leaking natural gas or hydrogen sulfide gas in sufficient quantity to endanger public safety or create a fire hazard or a non-leaking well that poses an imminent danger to public safety.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"IFB"</w:t>
      </w:r>
      <w:r w:rsidR="00361185">
        <w:t xml:space="preserve"> – </w:t>
      </w:r>
      <w:r>
        <w:t xml:space="preserve">means an invitation for bids whereby the Department solicits bids from vendors for the completion of a Standard, Emergency Clean-up, Emergency Repair, or Emergency Well Plugging PRF Project or salvage equipment sale. Bids may be solicited for proposed unit prices, such as for bags of cement and rig time, or for completion of an entire project, or for purchase of salvage production equipment determined to be abandoned in accordance with the Illinois Oil and Gas Act.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"PRF"</w:t>
      </w:r>
      <w:r w:rsidR="00361185">
        <w:t xml:space="preserve"> – </w:t>
      </w:r>
      <w:r>
        <w:t xml:space="preserve">means the Department's Plugging and Restoration Fund as established under Section 6 of the Illinois Oil and Gas Act [725 ILCS 225].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"PRF Project"</w:t>
      </w:r>
      <w:r w:rsidR="00361185">
        <w:t xml:space="preserve"> – </w:t>
      </w:r>
      <w:r>
        <w:t xml:space="preserve">means a Standard Project, Emergency Clean-up Project, Emergency Well Plugging, Emergency Repair Work or Salvage Plugging Project funded by the Plugging and Restoration Fund.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"Salvage Plugging and Restoration Project"</w:t>
      </w:r>
      <w:r w:rsidR="00361185">
        <w:t xml:space="preserve"> – </w:t>
      </w:r>
      <w:r>
        <w:t xml:space="preserve">means a Plugging and Restoration Project whereby abandoned wells are plugged or well site equipment removed and the site cleaned up for the value of the salvage.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"Salvage Equipment Sale"</w:t>
      </w:r>
      <w:r w:rsidR="00361185">
        <w:t xml:space="preserve"> – </w:t>
      </w:r>
      <w:r>
        <w:t xml:space="preserve">means sale, by private means or bid, of salvage production equipment associated with abandoned wells in the Plugging and Restoration Program.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"Secretary of State"</w:t>
      </w:r>
      <w:r w:rsidR="00361185">
        <w:t xml:space="preserve"> – </w:t>
      </w:r>
      <w:r>
        <w:t xml:space="preserve">means the Secretary of State of the State of Illinois.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"Standard Plugging and Restoration Project"</w:t>
      </w:r>
      <w:r w:rsidR="00361185">
        <w:t xml:space="preserve"> – </w:t>
      </w:r>
      <w:r>
        <w:t xml:space="preserve">means a PRF Project that has been determined by the Department to not be an Emergency Project whereby abandoned wells are plugged following a bidding process.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t>"Supervisor"</w:t>
      </w:r>
      <w:r w:rsidR="00361185">
        <w:t xml:space="preserve"> – </w:t>
      </w:r>
      <w:r>
        <w:t xml:space="preserve">means the Supervisor of the Oil and Gas Division of the Department of Natural Resources, Office of Mines and Minerals.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ab/>
      </w:r>
      <w:r>
        <w:rPr>
          <w:i/>
          <w:iCs/>
        </w:rPr>
        <w:t>"Well Site Equipment"</w:t>
      </w:r>
      <w:r w:rsidR="00361185">
        <w:rPr>
          <w:i/>
          <w:iCs/>
        </w:rPr>
        <w:t xml:space="preserve"> – </w:t>
      </w:r>
      <w:r>
        <w:rPr>
          <w:i/>
          <w:iCs/>
        </w:rPr>
        <w:t>means the equipment including but not limited to an associated tank battery and production facility equipment, hydrocarbons from the well that are stored in tanks located on the lease, and hydrocarbons recovered during the plugging operation may be sold at a public auction or a public or private sale.  All well site equipment and hydrocarbons acquired by a person by sale shall be acquired under clear title, subject to any perfected prior legal or equitable claims.</w:t>
      </w:r>
      <w:r>
        <w:t xml:space="preserve"> [225 ILCS 725/19.6(g)(2)] </w:t>
      </w:r>
    </w:p>
    <w:p w:rsidR="00F45F77" w:rsidRDefault="00F45F77" w:rsidP="00F45F77">
      <w:pPr>
        <w:widowControl w:val="0"/>
        <w:autoSpaceDE w:val="0"/>
        <w:autoSpaceDN w:val="0"/>
        <w:adjustRightInd w:val="0"/>
        <w:ind w:left="1440" w:hanging="720"/>
      </w:pPr>
    </w:p>
    <w:p w:rsidR="00F45F77" w:rsidRDefault="00F45F77" w:rsidP="00F45F77">
      <w:pPr>
        <w:widowControl w:val="0"/>
        <w:autoSpaceDE w:val="0"/>
        <w:autoSpaceDN w:val="0"/>
        <w:adjustRightInd w:val="0"/>
        <w:ind w:left="1440" w:hanging="720"/>
      </w:pPr>
      <w:r>
        <w:t xml:space="preserve">(Source:  Amended at 23 Ill. Reg. 3421, effective March 8, 1999) </w:t>
      </w:r>
    </w:p>
    <w:sectPr w:rsidR="00F45F77" w:rsidSect="00F45F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F77"/>
    <w:rsid w:val="000F66E0"/>
    <w:rsid w:val="002D4B6E"/>
    <w:rsid w:val="00361185"/>
    <w:rsid w:val="005C3366"/>
    <w:rsid w:val="00B35976"/>
    <w:rsid w:val="00F4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