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AD" w:rsidRDefault="007A74AD" w:rsidP="007A74AD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7A74AD" w:rsidRPr="00AE7AC6" w:rsidRDefault="007A74AD" w:rsidP="007A74AD">
      <w:pPr>
        <w:widowControl w:val="0"/>
        <w:autoSpaceDE w:val="0"/>
        <w:autoSpaceDN w:val="0"/>
        <w:adjustRightInd w:val="0"/>
      </w:pPr>
      <w:r w:rsidRPr="00AE7AC6">
        <w:rPr>
          <w:b/>
          <w:bCs/>
        </w:rPr>
        <w:t>Section 6.910  General Conditions for Use</w:t>
      </w:r>
      <w:r w:rsidRPr="00AE7AC6">
        <w:t xml:space="preserve"> </w:t>
      </w:r>
    </w:p>
    <w:p w:rsidR="007A74AD" w:rsidRPr="00AE7AC6" w:rsidRDefault="007A74AD" w:rsidP="007A74AD">
      <w:pPr>
        <w:widowControl w:val="0"/>
        <w:autoSpaceDE w:val="0"/>
        <w:autoSpaceDN w:val="0"/>
        <w:adjustRightInd w:val="0"/>
      </w:pPr>
    </w:p>
    <w:p w:rsidR="007A74AD" w:rsidRPr="00AE7AC6" w:rsidRDefault="007A74AD" w:rsidP="007A74AD">
      <w:pPr>
        <w:widowControl w:val="0"/>
        <w:autoSpaceDE w:val="0"/>
        <w:autoSpaceDN w:val="0"/>
        <w:adjustRightInd w:val="0"/>
      </w:pPr>
      <w:r w:rsidRPr="00AE7AC6">
        <w:t>The procedures set forth in this Subpart L will be used for Illiana Expressway public private agreements procured by the Department through a competitive request for proposals process.  (See Section 20(a) of the Act.)</w:t>
      </w:r>
    </w:p>
    <w:p w:rsidR="000174EB" w:rsidRDefault="000174EB" w:rsidP="00DC7214"/>
    <w:p w:rsidR="007A74AD" w:rsidRPr="00D55B37" w:rsidRDefault="007A74AD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41481B">
        <w:t>15878</w:t>
      </w:r>
      <w:r w:rsidRPr="00D55B37">
        <w:t xml:space="preserve">, effective </w:t>
      </w:r>
      <w:bookmarkStart w:id="0" w:name="_GoBack"/>
      <w:r w:rsidR="0041481B">
        <w:t>September 27, 2013</w:t>
      </w:r>
      <w:bookmarkEnd w:id="0"/>
      <w:r w:rsidRPr="00D55B37">
        <w:t>)</w:t>
      </w:r>
    </w:p>
    <w:sectPr w:rsidR="007A74AD" w:rsidRPr="00D55B37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8B" w:rsidRDefault="00C5588B">
      <w:r>
        <w:separator/>
      </w:r>
    </w:p>
  </w:endnote>
  <w:endnote w:type="continuationSeparator" w:id="0">
    <w:p w:rsidR="00C5588B" w:rsidRDefault="00C5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8B" w:rsidRDefault="00C5588B">
      <w:r>
        <w:separator/>
      </w:r>
    </w:p>
  </w:footnote>
  <w:footnote w:type="continuationSeparator" w:id="0">
    <w:p w:rsidR="00C5588B" w:rsidRDefault="00C55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8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3A9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81B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4AD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E7AC6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588B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2E69F2-D52F-4B91-8927-8D782D66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4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4</cp:revision>
  <dcterms:created xsi:type="dcterms:W3CDTF">2013-09-12T17:17:00Z</dcterms:created>
  <dcterms:modified xsi:type="dcterms:W3CDTF">2013-10-04T19:03:00Z</dcterms:modified>
</cp:coreProperties>
</file>