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2C7" w:rsidRDefault="008752C7" w:rsidP="008752C7">
      <w:pPr>
        <w:rPr>
          <w:b/>
        </w:rPr>
      </w:pPr>
    </w:p>
    <w:p w:rsidR="008752C7" w:rsidRPr="008752C7" w:rsidRDefault="008752C7" w:rsidP="008752C7">
      <w:pPr>
        <w:rPr>
          <w:b/>
        </w:rPr>
      </w:pPr>
      <w:r w:rsidRPr="008752C7">
        <w:rPr>
          <w:b/>
        </w:rPr>
        <w:t>Section 176.650  Out-of-Compliance Retraining</w:t>
      </w:r>
    </w:p>
    <w:p w:rsidR="008752C7" w:rsidRDefault="008752C7" w:rsidP="008752C7"/>
    <w:p w:rsidR="007512FF" w:rsidRPr="00603F80" w:rsidRDefault="008752C7" w:rsidP="007512FF">
      <w:pPr>
        <w:ind w:left="1440" w:hanging="720"/>
        <w:rPr>
          <w:szCs w:val="24"/>
        </w:rPr>
      </w:pPr>
      <w:r w:rsidRPr="009C4D9C">
        <w:t>a)</w:t>
      </w:r>
      <w:r>
        <w:tab/>
      </w:r>
      <w:r w:rsidRPr="009C4D9C">
        <w:t>Appropriate ret</w:t>
      </w:r>
      <w:r>
        <w:t>r</w:t>
      </w:r>
      <w:r w:rsidRPr="009C4D9C">
        <w:t xml:space="preserve">aining, including both training and testing, is required for both Class A and Class B Operators of USTs </w:t>
      </w:r>
      <w:r w:rsidR="007512FF">
        <w:t>who do not ret</w:t>
      </w:r>
      <w:r w:rsidR="004F6BEC">
        <w:t>r</w:t>
      </w:r>
      <w:r w:rsidR="007512FF">
        <w:t xml:space="preserve">ain annually, when those Operators have been </w:t>
      </w:r>
      <w:r w:rsidRPr="009C4D9C">
        <w:t>determined by OSFM to be out of compliance by issuing a</w:t>
      </w:r>
      <w:r>
        <w:t>n</w:t>
      </w:r>
      <w:r w:rsidRPr="009C4D9C">
        <w:t xml:space="preserve"> NOV pertaining to release detection, corrosion protection, spill and overfill, financial responsibility, or failure to complete training and testing as required by this Subpart. </w:t>
      </w:r>
      <w:r w:rsidR="007512FF">
        <w:t xml:space="preserve"> </w:t>
      </w:r>
      <w:r w:rsidR="007512FF" w:rsidRPr="006F7C68">
        <w:rPr>
          <w:szCs w:val="24"/>
        </w:rPr>
        <w:t xml:space="preserve">The training program or comparable examination must be developed or administered by an independent organization, </w:t>
      </w:r>
      <w:r w:rsidR="007512FF">
        <w:rPr>
          <w:szCs w:val="24"/>
        </w:rPr>
        <w:t>OSFM</w:t>
      </w:r>
      <w:r w:rsidR="007512FF" w:rsidRPr="006F7C68">
        <w:rPr>
          <w:szCs w:val="24"/>
        </w:rPr>
        <w:t>, or a recognized authority.</w:t>
      </w:r>
      <w:r w:rsidR="007512FF" w:rsidRPr="00603F80">
        <w:rPr>
          <w:szCs w:val="24"/>
        </w:rPr>
        <w:t xml:space="preserve"> </w:t>
      </w:r>
    </w:p>
    <w:p w:rsidR="008752C7" w:rsidRPr="009C4D9C" w:rsidRDefault="008752C7" w:rsidP="008752C7"/>
    <w:p w:rsidR="008752C7" w:rsidRDefault="008752C7" w:rsidP="008752C7">
      <w:pPr>
        <w:ind w:left="1440" w:hanging="720"/>
      </w:pPr>
      <w:r w:rsidRPr="009C4D9C">
        <w:t>b)</w:t>
      </w:r>
      <w:r>
        <w:tab/>
      </w:r>
      <w:r w:rsidRPr="009C4D9C">
        <w:t xml:space="preserve">Retraining required under this Section shall be completed within </w:t>
      </w:r>
      <w:r w:rsidR="004F6BEC">
        <w:t>30</w:t>
      </w:r>
      <w:r w:rsidRPr="009C4D9C">
        <w:t xml:space="preserve"> days after </w:t>
      </w:r>
      <w:bookmarkStart w:id="0" w:name="_GoBack"/>
      <w:bookmarkEnd w:id="0"/>
      <w:r w:rsidRPr="009C4D9C">
        <w:t xml:space="preserve">issuance of the NOV indicating noncompliance. </w:t>
      </w:r>
    </w:p>
    <w:p w:rsidR="008752C7" w:rsidRPr="009C4D9C" w:rsidRDefault="008752C7" w:rsidP="008752C7"/>
    <w:p w:rsidR="001C71C2" w:rsidRDefault="008752C7" w:rsidP="008752C7">
      <w:pPr>
        <w:ind w:left="1440" w:hanging="720"/>
      </w:pPr>
      <w:r w:rsidRPr="009742C6">
        <w:t>c)</w:t>
      </w:r>
      <w:r>
        <w:tab/>
      </w:r>
      <w:r w:rsidRPr="009742C6">
        <w:t xml:space="preserve">Evidence of </w:t>
      </w:r>
      <w:r w:rsidR="007512FF">
        <w:t>completed</w:t>
      </w:r>
      <w:r w:rsidRPr="009742C6">
        <w:t xml:space="preserve"> retraining shall be at the </w:t>
      </w:r>
      <w:smartTag w:uri="urn:schemas-microsoft-com:office:smarttags" w:element="stockticker">
        <w:r w:rsidRPr="009742C6">
          <w:t>UST</w:t>
        </w:r>
      </w:smartTag>
      <w:r w:rsidRPr="009742C6">
        <w:t xml:space="preserve"> facility and available for inspection within </w:t>
      </w:r>
      <w:r w:rsidR="007512FF">
        <w:t>30</w:t>
      </w:r>
      <w:r w:rsidRPr="009742C6">
        <w:t xml:space="preserve"> days after issuance of the NOV indicating noncompliance. When the NOV pertains to a failure to complete the training and testing required by this Subpart, the owner must have evidence of completed training and testing at the facility and available for inspection within</w:t>
      </w:r>
      <w:r>
        <w:t xml:space="preserve"> </w:t>
      </w:r>
      <w:r w:rsidRPr="009742C6">
        <w:t>30 calendar days after receipt of the NOV</w:t>
      </w:r>
      <w:r>
        <w:t>.</w:t>
      </w:r>
    </w:p>
    <w:p w:rsidR="008752C7" w:rsidRDefault="008752C7" w:rsidP="008752C7">
      <w:pPr>
        <w:ind w:left="1440" w:hanging="720"/>
      </w:pPr>
    </w:p>
    <w:p w:rsidR="008752C7" w:rsidRPr="00D55B37" w:rsidRDefault="007512FF">
      <w:pPr>
        <w:pStyle w:val="JCARSourceNote"/>
        <w:ind w:left="720"/>
      </w:pPr>
      <w:r>
        <w:t xml:space="preserve">(Source:  Amended at 42 Ill. Reg. </w:t>
      </w:r>
      <w:r w:rsidR="00A5580D" w:rsidRPr="00A5580D">
        <w:t>10621</w:t>
      </w:r>
      <w:r>
        <w:t xml:space="preserve">, effective </w:t>
      </w:r>
      <w:r w:rsidR="00E52C24">
        <w:t>October 13, 2018</w:t>
      </w:r>
      <w:r>
        <w:t>)</w:t>
      </w:r>
    </w:p>
    <w:sectPr w:rsidR="008752C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BE7" w:rsidRDefault="008B7BE7">
      <w:r>
        <w:separator/>
      </w:r>
    </w:p>
  </w:endnote>
  <w:endnote w:type="continuationSeparator" w:id="0">
    <w:p w:rsidR="008B7BE7" w:rsidRDefault="008B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BE7" w:rsidRDefault="008B7BE7">
      <w:r>
        <w:separator/>
      </w:r>
    </w:p>
  </w:footnote>
  <w:footnote w:type="continuationSeparator" w:id="0">
    <w:p w:rsidR="008B7BE7" w:rsidRDefault="008B7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1F0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F03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74F8"/>
    <w:rsid w:val="004D6EED"/>
    <w:rsid w:val="004D73D3"/>
    <w:rsid w:val="004E49DF"/>
    <w:rsid w:val="004E513F"/>
    <w:rsid w:val="004F077B"/>
    <w:rsid w:val="004F6BEC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512FF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52C7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B7BE7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04A1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580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1BA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3280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C24"/>
    <w:rsid w:val="00E7024C"/>
    <w:rsid w:val="00E70D83"/>
    <w:rsid w:val="00E70F35"/>
    <w:rsid w:val="00E7288E"/>
    <w:rsid w:val="00E73826"/>
    <w:rsid w:val="00E7596C"/>
    <w:rsid w:val="00E80389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6002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95FB18B4-52DA-4171-97AB-AD398AF2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2C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BockewitzCK</cp:lastModifiedBy>
  <cp:revision>4</cp:revision>
  <dcterms:created xsi:type="dcterms:W3CDTF">2018-05-22T19:53:00Z</dcterms:created>
  <dcterms:modified xsi:type="dcterms:W3CDTF">2018-10-19T15:20:00Z</dcterms:modified>
</cp:coreProperties>
</file>