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60C1" w14:textId="77777777" w:rsidR="007C7BAC" w:rsidRDefault="007C7BAC" w:rsidP="005D2F00">
      <w:pPr>
        <w:rPr>
          <w:b/>
        </w:rPr>
      </w:pPr>
    </w:p>
    <w:p w14:paraId="55DE8E33" w14:textId="77777777" w:rsidR="005D2F00" w:rsidRPr="005D2F00" w:rsidRDefault="005D2F00" w:rsidP="005D2F00">
      <w:pPr>
        <w:rPr>
          <w:b/>
        </w:rPr>
      </w:pPr>
      <w:r w:rsidRPr="005D2F00">
        <w:rPr>
          <w:b/>
        </w:rPr>
        <w:t xml:space="preserve">Section </w:t>
      </w:r>
      <w:proofErr w:type="gramStart"/>
      <w:r w:rsidRPr="005D2F00">
        <w:rPr>
          <w:b/>
        </w:rPr>
        <w:t>109.60  Required</w:t>
      </w:r>
      <w:proofErr w:type="gramEnd"/>
      <w:r w:rsidRPr="005D2F00">
        <w:rPr>
          <w:b/>
        </w:rPr>
        <w:t xml:space="preserve"> Notifications to the Office</w:t>
      </w:r>
    </w:p>
    <w:p w14:paraId="56021C4F" w14:textId="77777777" w:rsidR="005D2F00" w:rsidRPr="005D2F00" w:rsidRDefault="005D2F00" w:rsidP="005D2F00"/>
    <w:p w14:paraId="2A04DE1D" w14:textId="1A7463FF" w:rsidR="005D2F00" w:rsidRPr="005D2F00" w:rsidRDefault="005D2F00" w:rsidP="005D2F00">
      <w:pPr>
        <w:ind w:left="1440" w:hanging="720"/>
      </w:pPr>
      <w:r w:rsidRPr="005D2F00">
        <w:t>a)</w:t>
      </w:r>
      <w:r w:rsidRPr="005D2F00">
        <w:tab/>
        <w:t xml:space="preserve">The </w:t>
      </w:r>
      <w:r w:rsidR="002F38E3" w:rsidRPr="008B4B30">
        <w:rPr>
          <w:color w:val="000000"/>
        </w:rPr>
        <w:t>fire sprinkler contractor</w:t>
      </w:r>
      <w:r w:rsidRPr="005D2F00">
        <w:t xml:space="preserve"> must notify the Office in writing by mail within 30 </w:t>
      </w:r>
      <w:r w:rsidR="002F38E3" w:rsidRPr="008B4B30">
        <w:rPr>
          <w:color w:val="000000"/>
        </w:rPr>
        <w:t>calendar</w:t>
      </w:r>
      <w:r w:rsidR="002F38E3" w:rsidRPr="005D2F00">
        <w:t xml:space="preserve"> </w:t>
      </w:r>
      <w:r w:rsidRPr="005D2F00">
        <w:t>days after any of the following events:</w:t>
      </w:r>
    </w:p>
    <w:p w14:paraId="7791EE8D" w14:textId="6DA0757D" w:rsidR="005D2F00" w:rsidRPr="005D2F00" w:rsidRDefault="005D2F00" w:rsidP="001B5560"/>
    <w:p w14:paraId="34798C1D" w14:textId="3B2FBEA2" w:rsidR="005D2F00" w:rsidRPr="005D2F00" w:rsidRDefault="00AB718A" w:rsidP="002F38E3">
      <w:pPr>
        <w:ind w:left="2160" w:hanging="720"/>
      </w:pPr>
      <w:r>
        <w:t>1</w:t>
      </w:r>
      <w:r w:rsidR="005D2F00" w:rsidRPr="005D2F00">
        <w:t>)</w:t>
      </w:r>
      <w:r w:rsidR="005D2F00" w:rsidRPr="005D2F00">
        <w:tab/>
      </w:r>
      <w:r w:rsidR="002F38E3" w:rsidRPr="008B4B30">
        <w:rPr>
          <w:color w:val="000000"/>
        </w:rPr>
        <w:t>If there is a change of officers, then the notification shall include the names and personal addresses of all new and current officers</w:t>
      </w:r>
      <w:r w:rsidR="005D2F00" w:rsidRPr="005D2F00">
        <w:t>;</w:t>
      </w:r>
    </w:p>
    <w:p w14:paraId="3600F5CC" w14:textId="77777777" w:rsidR="005D2F00" w:rsidRPr="005D2F00" w:rsidRDefault="005D2F00" w:rsidP="001B5560"/>
    <w:p w14:paraId="5DE274F7" w14:textId="2F617B00" w:rsidR="005D2F00" w:rsidRPr="005D2F00" w:rsidRDefault="00AB718A" w:rsidP="005D2F00">
      <w:pPr>
        <w:ind w:left="2160" w:hanging="720"/>
      </w:pPr>
      <w:r>
        <w:t>2</w:t>
      </w:r>
      <w:r w:rsidR="005D2F00" w:rsidRPr="005D2F00">
        <w:t>)</w:t>
      </w:r>
      <w:r w:rsidR="005D2F00" w:rsidRPr="005D2F00">
        <w:tab/>
      </w:r>
      <w:r w:rsidR="002F38E3" w:rsidRPr="008B4B30">
        <w:rPr>
          <w:color w:val="000000"/>
        </w:rPr>
        <w:t>If there is a</w:t>
      </w:r>
      <w:r w:rsidR="005D2F00" w:rsidRPr="005D2F00">
        <w:t xml:space="preserve"> change in address of an existing </w:t>
      </w:r>
      <w:r w:rsidR="002F38E3" w:rsidRPr="008B4B30">
        <w:rPr>
          <w:color w:val="000000"/>
        </w:rPr>
        <w:t>business location that occurs other than</w:t>
      </w:r>
      <w:r w:rsidR="005D2F00" w:rsidRPr="005D2F00">
        <w:t xml:space="preserve"> at the time of renewal, </w:t>
      </w:r>
      <w:r w:rsidR="002F38E3">
        <w:t xml:space="preserve">then </w:t>
      </w:r>
      <w:r w:rsidR="005D2F00" w:rsidRPr="005D2F00">
        <w:t xml:space="preserve">the licensee shall </w:t>
      </w:r>
      <w:r w:rsidR="002F38E3">
        <w:t>submit</w:t>
      </w:r>
      <w:r>
        <w:t xml:space="preserve"> notification to the Office of the change of address and pay the fee for a corrected license </w:t>
      </w:r>
      <w:r w:rsidRPr="008B4B30">
        <w:rPr>
          <w:color w:val="000000"/>
        </w:rPr>
        <w:t>in response to an invoice</w:t>
      </w:r>
      <w:r w:rsidR="005D2F00" w:rsidRPr="005D2F00">
        <w:t xml:space="preserve">; </w:t>
      </w:r>
    </w:p>
    <w:p w14:paraId="53AE0A1C" w14:textId="77777777" w:rsidR="005D2F00" w:rsidRPr="005D2F00" w:rsidRDefault="005D2F00" w:rsidP="001B5560"/>
    <w:p w14:paraId="56C6C0F7" w14:textId="49B88E02" w:rsidR="005D2F00" w:rsidRPr="005D2F00" w:rsidRDefault="00AB718A" w:rsidP="005D2F00">
      <w:pPr>
        <w:ind w:left="2160" w:hanging="720"/>
      </w:pPr>
      <w:r>
        <w:t>3</w:t>
      </w:r>
      <w:r w:rsidR="005D2F00" w:rsidRPr="005D2F00">
        <w:t>)</w:t>
      </w:r>
      <w:r w:rsidR="005D2F00" w:rsidRPr="005D2F00">
        <w:tab/>
        <w:t>Whenever there is an addition, departure, or change in the designated certified person or responsible managing employee at a licensees</w:t>
      </w:r>
      <w:r w:rsidR="000F736E">
        <w:t>'</w:t>
      </w:r>
      <w:r w:rsidR="005D2F00" w:rsidRPr="005D2F00">
        <w:t xml:space="preserve"> </w:t>
      </w:r>
      <w:r w:rsidR="002F38E3">
        <w:t xml:space="preserve">business </w:t>
      </w:r>
      <w:r w:rsidR="005D2F00" w:rsidRPr="005D2F00">
        <w:t>location</w:t>
      </w:r>
      <w:r w:rsidR="002F38E3" w:rsidRPr="008B4B30">
        <w:rPr>
          <w:color w:val="000000"/>
        </w:rPr>
        <w:t>, then the notification shall include all the information and documentation required under Section 109.40(d)(1)(A)(iv)</w:t>
      </w:r>
      <w:r w:rsidR="005D2F00" w:rsidRPr="005D2F00">
        <w:t>;</w:t>
      </w:r>
    </w:p>
    <w:p w14:paraId="21E5BA0B" w14:textId="77777777" w:rsidR="005D2F00" w:rsidRPr="005D2F00" w:rsidRDefault="005D2F00" w:rsidP="001B5560"/>
    <w:p w14:paraId="051F0A92" w14:textId="32767DCB" w:rsidR="005D2F00" w:rsidRPr="005D2F00" w:rsidRDefault="00AB718A" w:rsidP="005D2F00">
      <w:pPr>
        <w:ind w:left="2160" w:hanging="720"/>
      </w:pPr>
      <w:r>
        <w:t>4</w:t>
      </w:r>
      <w:r w:rsidR="005D2F00" w:rsidRPr="005D2F00">
        <w:t>)</w:t>
      </w:r>
      <w:r w:rsidR="005D2F00" w:rsidRPr="005D2F00">
        <w:tab/>
      </w:r>
      <w:r w:rsidR="002F38E3">
        <w:t>If the</w:t>
      </w:r>
      <w:r w:rsidR="002F38E3" w:rsidRPr="002F38E3">
        <w:rPr>
          <w:color w:val="000000"/>
        </w:rPr>
        <w:t xml:space="preserve"> </w:t>
      </w:r>
      <w:r w:rsidR="002F38E3" w:rsidRPr="008B4B30">
        <w:rPr>
          <w:color w:val="000000"/>
        </w:rPr>
        <w:t>fire sprinkler contractor</w:t>
      </w:r>
      <w:r w:rsidR="005D2F00" w:rsidRPr="005D2F00">
        <w:t xml:space="preserve"> ceases to operate; or </w:t>
      </w:r>
    </w:p>
    <w:p w14:paraId="12E53CF6" w14:textId="77777777" w:rsidR="005D2F00" w:rsidRPr="005D2F00" w:rsidRDefault="005D2F00" w:rsidP="001B5560"/>
    <w:p w14:paraId="7F606C80" w14:textId="3E657077" w:rsidR="005D2F00" w:rsidRPr="005D2F00" w:rsidRDefault="00AB718A" w:rsidP="005D2F00">
      <w:pPr>
        <w:ind w:left="2160" w:hanging="720"/>
      </w:pPr>
      <w:r>
        <w:t>5</w:t>
      </w:r>
      <w:r w:rsidR="005D2F00" w:rsidRPr="005D2F00">
        <w:t>)</w:t>
      </w:r>
      <w:r w:rsidR="005D2F00" w:rsidRPr="005D2F00">
        <w:tab/>
      </w:r>
      <w:r w:rsidR="002F38E3" w:rsidRPr="008B4B30">
        <w:rPr>
          <w:color w:val="000000"/>
        </w:rPr>
        <w:t>If the fire sprinkler contractor changes its name or business structure, then a new fire sprinkler contractor license application shall be filed with the Office in accordance with Section 109.40</w:t>
      </w:r>
      <w:r w:rsidR="005D41E5">
        <w:t>.</w:t>
      </w:r>
      <w:r w:rsidR="005D2F00" w:rsidRPr="005D2F00">
        <w:t xml:space="preserve"> </w:t>
      </w:r>
    </w:p>
    <w:p w14:paraId="4CF52BBE" w14:textId="2E70A103" w:rsidR="002F38E3" w:rsidRDefault="002F38E3" w:rsidP="001B5560"/>
    <w:p w14:paraId="20B8CDC1" w14:textId="5CAB1B76" w:rsidR="003B6E4A" w:rsidRPr="002F38E3" w:rsidRDefault="003B6E4A" w:rsidP="003B6E4A">
      <w:pPr>
        <w:ind w:firstLine="720"/>
      </w:pPr>
      <w:r>
        <w:t>b)</w:t>
      </w:r>
      <w:r>
        <w:tab/>
      </w:r>
      <w:r w:rsidRPr="002F38E3">
        <w:t>Termination of Fire Sprinkler Inspector Employment</w:t>
      </w:r>
    </w:p>
    <w:p w14:paraId="6CBA1A76" w14:textId="77777777" w:rsidR="003B6E4A" w:rsidRPr="002F38E3" w:rsidRDefault="003B6E4A" w:rsidP="003B6E4A"/>
    <w:p w14:paraId="3A96074B" w14:textId="6FCDA114" w:rsidR="003B6E4A" w:rsidRPr="002F38E3" w:rsidRDefault="003B6E4A" w:rsidP="003B6E4A">
      <w:pPr>
        <w:ind w:left="2160" w:hanging="720"/>
      </w:pPr>
      <w:r>
        <w:t>1)</w:t>
      </w:r>
      <w:r>
        <w:tab/>
      </w:r>
      <w:r w:rsidRPr="002F38E3">
        <w:t xml:space="preserve">Upon termination of </w:t>
      </w:r>
      <w:r>
        <w:t>employment of a</w:t>
      </w:r>
      <w:r w:rsidRPr="002F38E3">
        <w:t xml:space="preserve"> fire sprinkler inspector</w:t>
      </w:r>
      <w:r w:rsidR="005322DE">
        <w:t>,</w:t>
      </w:r>
      <w:r w:rsidRPr="002F38E3">
        <w:t xml:space="preserve"> the fire sprinkler contractor and</w:t>
      </w:r>
      <w:r>
        <w:t xml:space="preserve"> </w:t>
      </w:r>
      <w:r w:rsidRPr="002F38E3">
        <w:t>in</w:t>
      </w:r>
      <w:r>
        <w:t>dividual</w:t>
      </w:r>
      <w:r w:rsidRPr="002F38E3">
        <w:t xml:space="preserve"> </w:t>
      </w:r>
      <w:r w:rsidR="005322DE">
        <w:t xml:space="preserve">whose employment was terminated </w:t>
      </w:r>
      <w:r w:rsidRPr="002F38E3">
        <w:t xml:space="preserve">shall take steps to provide notice to the Office and return the fire sprinkler inspector identification card. </w:t>
      </w:r>
    </w:p>
    <w:p w14:paraId="28A2ADC7" w14:textId="77777777" w:rsidR="003B6E4A" w:rsidRPr="002F38E3" w:rsidRDefault="003B6E4A" w:rsidP="003B6E4A"/>
    <w:p w14:paraId="03F1637E" w14:textId="3FF7B661" w:rsidR="003B6E4A" w:rsidRPr="002F38E3" w:rsidRDefault="003B6E4A" w:rsidP="003B6E4A">
      <w:pPr>
        <w:ind w:left="2880" w:hanging="720"/>
      </w:pPr>
      <w:r>
        <w:t>A)</w:t>
      </w:r>
      <w:r>
        <w:tab/>
      </w:r>
      <w:r w:rsidRPr="002F38E3">
        <w:t>Within 5 business days after the termination of employment, the fire sprinkler contractor shall notify the Office, in writing, of the termination of employment</w:t>
      </w:r>
      <w:r w:rsidR="005322DE">
        <w:t>, including the date of termination</w:t>
      </w:r>
      <w:r w:rsidRPr="002F38E3">
        <w:t>.</w:t>
      </w:r>
      <w:r>
        <w:t xml:space="preserve">  The terminated individual may also notify the Office, but that does not relieve the fire sprinkler contractor of the responsibility to notify the Office.</w:t>
      </w:r>
    </w:p>
    <w:p w14:paraId="5E829517" w14:textId="77777777" w:rsidR="003B6E4A" w:rsidRPr="002F38E3" w:rsidRDefault="003B6E4A" w:rsidP="003B6E4A"/>
    <w:p w14:paraId="529E75A9" w14:textId="0BFE2DEF" w:rsidR="003B6E4A" w:rsidRPr="002F38E3" w:rsidRDefault="003B6E4A" w:rsidP="003B6E4A">
      <w:pPr>
        <w:ind w:left="2880" w:hanging="720"/>
      </w:pPr>
      <w:r>
        <w:t>B)</w:t>
      </w:r>
      <w:r>
        <w:tab/>
      </w:r>
      <w:r w:rsidR="005322DE">
        <w:t>The individual whose employment was terminated shall return to the fire sprinkler contractor, within 10 business days after termination of employment, their fire sprinkler inspector identification card issued by the Office to the fire sprinkler contractor.</w:t>
      </w:r>
    </w:p>
    <w:p w14:paraId="2414BA39" w14:textId="77777777" w:rsidR="003B6E4A" w:rsidRPr="002F38E3" w:rsidRDefault="003B6E4A" w:rsidP="001B5560"/>
    <w:p w14:paraId="4A38F0C7" w14:textId="2CAE7F07" w:rsidR="003B6E4A" w:rsidRPr="002F38E3" w:rsidRDefault="003B6E4A" w:rsidP="003B6E4A">
      <w:pPr>
        <w:ind w:left="2880" w:hanging="720"/>
      </w:pPr>
      <w:r>
        <w:lastRenderedPageBreak/>
        <w:t>C)</w:t>
      </w:r>
      <w:r>
        <w:tab/>
      </w:r>
      <w:r w:rsidRPr="002F38E3">
        <w:t>Within 30 calendar days after the termination of employment</w:t>
      </w:r>
      <w:r w:rsidR="005322DE">
        <w:t>,</w:t>
      </w:r>
      <w:r>
        <w:t xml:space="preserve"> </w:t>
      </w:r>
      <w:r w:rsidRPr="002F38E3">
        <w:t>the fire sprinkler contractor shall destroy the fire sprinkler inspector identification card and provide notice to the Office of the destruction of the fire sprinkler inspector identification card.</w:t>
      </w:r>
    </w:p>
    <w:p w14:paraId="0579D47E" w14:textId="77777777" w:rsidR="003B6E4A" w:rsidRPr="002F38E3" w:rsidRDefault="003B6E4A" w:rsidP="003B6E4A"/>
    <w:p w14:paraId="5D272395" w14:textId="773DA70C" w:rsidR="003B6E4A" w:rsidRDefault="003B6E4A" w:rsidP="001C050A">
      <w:pPr>
        <w:ind w:left="2160" w:hanging="720"/>
      </w:pPr>
      <w:r>
        <w:t>2)</w:t>
      </w:r>
      <w:r>
        <w:tab/>
      </w:r>
      <w:r w:rsidRPr="002F38E3">
        <w:t>The fire sprinkler inspector license is inactive on the day of termination of employment.</w:t>
      </w:r>
      <w:r>
        <w:t xml:space="preserve"> </w:t>
      </w:r>
    </w:p>
    <w:p w14:paraId="31DDB014" w14:textId="77777777" w:rsidR="003B6E4A" w:rsidRPr="005D2F00" w:rsidRDefault="003B6E4A" w:rsidP="001B5560"/>
    <w:p w14:paraId="01AD5DB2" w14:textId="7153ABF0" w:rsidR="005D2F00" w:rsidRPr="005D2F00" w:rsidRDefault="003B6E4A" w:rsidP="005D2F00">
      <w:pPr>
        <w:ind w:left="1440" w:hanging="720"/>
      </w:pPr>
      <w:r>
        <w:t>c</w:t>
      </w:r>
      <w:r w:rsidR="005D2F00" w:rsidRPr="005D2F00">
        <w:t>)</w:t>
      </w:r>
      <w:r w:rsidR="005D2F00" w:rsidRPr="005D2F00">
        <w:tab/>
        <w:t xml:space="preserve">Notice required by this Section shall be </w:t>
      </w:r>
      <w:r w:rsidR="005D41E5">
        <w:t>provided</w:t>
      </w:r>
      <w:r w:rsidR="005D2F00" w:rsidRPr="005D2F00">
        <w:t xml:space="preserve"> to:</w:t>
      </w:r>
    </w:p>
    <w:p w14:paraId="72F02611" w14:textId="77777777" w:rsidR="005D2F00" w:rsidRPr="005D2F00" w:rsidRDefault="005D2F00" w:rsidP="001B5560"/>
    <w:p w14:paraId="01F1410F" w14:textId="77777777" w:rsidR="005D2F00" w:rsidRPr="005D2F00" w:rsidRDefault="005D2F00" w:rsidP="005D2F00">
      <w:pPr>
        <w:ind w:left="1440" w:firstLine="720"/>
      </w:pPr>
      <w:r w:rsidRPr="005D2F00">
        <w:t>Office of the State Fire Marshal</w:t>
      </w:r>
    </w:p>
    <w:p w14:paraId="1F598FA1" w14:textId="77777777" w:rsidR="005D2F00" w:rsidRPr="005D2F00" w:rsidRDefault="005D2F00" w:rsidP="005D2F00">
      <w:pPr>
        <w:ind w:left="1440" w:firstLine="720"/>
      </w:pPr>
      <w:r w:rsidRPr="005D2F00">
        <w:t>Division of Fire Prevention</w:t>
      </w:r>
    </w:p>
    <w:p w14:paraId="49E7C94A" w14:textId="77777777" w:rsidR="005D2F00" w:rsidRPr="005D2F00" w:rsidRDefault="005D2F00" w:rsidP="005D2F00">
      <w:pPr>
        <w:ind w:left="1440" w:firstLine="720"/>
      </w:pPr>
      <w:r w:rsidRPr="005D2F00">
        <w:t>1035 Stevenson Drive</w:t>
      </w:r>
    </w:p>
    <w:p w14:paraId="5C21F665" w14:textId="5A99BD2A" w:rsidR="005D2F00" w:rsidRDefault="005D2F00" w:rsidP="005D2F00">
      <w:pPr>
        <w:ind w:left="1440" w:firstLine="720"/>
      </w:pPr>
      <w:r w:rsidRPr="005D2F00">
        <w:t xml:space="preserve">Springfield, </w:t>
      </w:r>
      <w:proofErr w:type="gramStart"/>
      <w:r w:rsidRPr="005D2F00">
        <w:t xml:space="preserve">Illinois </w:t>
      </w:r>
      <w:r w:rsidR="005D41E5">
        <w:t xml:space="preserve"> </w:t>
      </w:r>
      <w:r w:rsidRPr="005D2F00">
        <w:t>62703</w:t>
      </w:r>
      <w:proofErr w:type="gramEnd"/>
      <w:r w:rsidRPr="005D2F00">
        <w:t>-4259</w:t>
      </w:r>
    </w:p>
    <w:p w14:paraId="43845CCA" w14:textId="47E87E09" w:rsidR="005D41E5" w:rsidRDefault="005D41E5" w:rsidP="005D41E5"/>
    <w:p w14:paraId="3D37F224" w14:textId="6C71CF82" w:rsidR="005D41E5" w:rsidRPr="005D2F00" w:rsidRDefault="005D41E5" w:rsidP="005D41E5">
      <w:pPr>
        <w:ind w:firstLine="720"/>
      </w:pPr>
      <w:r w:rsidRPr="00FD1AD2">
        <w:t>(Source:  Amended at 4</w:t>
      </w:r>
      <w:r>
        <w:t>7</w:t>
      </w:r>
      <w:r w:rsidRPr="00FD1AD2">
        <w:t xml:space="preserve"> Ill. Reg. </w:t>
      </w:r>
      <w:r w:rsidR="00511774">
        <w:t>19159</w:t>
      </w:r>
      <w:r w:rsidRPr="00FD1AD2">
        <w:t xml:space="preserve">, effective </w:t>
      </w:r>
      <w:r w:rsidR="00511774">
        <w:t>December 6, 2023</w:t>
      </w:r>
      <w:r w:rsidRPr="00FD1AD2">
        <w:t>)</w:t>
      </w:r>
    </w:p>
    <w:sectPr w:rsidR="005D41E5" w:rsidRPr="005D2F00"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A76F" w14:textId="77777777" w:rsidR="00985E67" w:rsidRDefault="00D97199">
      <w:r>
        <w:separator/>
      </w:r>
    </w:p>
  </w:endnote>
  <w:endnote w:type="continuationSeparator" w:id="0">
    <w:p w14:paraId="049A80E5" w14:textId="77777777" w:rsidR="00985E67" w:rsidRDefault="00D9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6AB8" w14:textId="77777777" w:rsidR="00985E67" w:rsidRDefault="00D97199">
      <w:r>
        <w:separator/>
      </w:r>
    </w:p>
  </w:footnote>
  <w:footnote w:type="continuationSeparator" w:id="0">
    <w:p w14:paraId="7BF96209" w14:textId="77777777" w:rsidR="00985E67" w:rsidRDefault="00D97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E93"/>
    <w:multiLevelType w:val="multilevel"/>
    <w:tmpl w:val="E534873C"/>
    <w:lvl w:ilvl="0">
      <w:start w:val="1"/>
      <w:numFmt w:val="none"/>
      <w:lvlText w:val=""/>
      <w:lvlJc w:val="left"/>
      <w:pPr>
        <w:ind w:left="0" w:firstLine="0"/>
      </w:pPr>
      <w:rPr>
        <w:rFonts w:ascii="Times New Roman" w:hAnsi="Times New Roman" w:hint="default"/>
        <w:sz w:val="24"/>
      </w:rPr>
    </w:lvl>
    <w:lvl w:ilvl="1">
      <w:start w:val="1"/>
      <w:numFmt w:val="lowerLetter"/>
      <w:suff w:val="nothing"/>
      <w:lvlText w:val="%2)"/>
      <w:lvlJc w:val="left"/>
      <w:pPr>
        <w:ind w:left="1440" w:hanging="720"/>
      </w:pPr>
      <w:rPr>
        <w:rFonts w:hint="default"/>
      </w:rPr>
    </w:lvl>
    <w:lvl w:ilvl="2">
      <w:start w:val="1"/>
      <w:numFmt w:val="decimal"/>
      <w:suff w:val="nothing"/>
      <w:lvlText w:val="%3)"/>
      <w:lvlJc w:val="left"/>
      <w:pPr>
        <w:ind w:left="2160" w:hanging="720"/>
      </w:pPr>
      <w:rPr>
        <w:rFonts w:hint="default"/>
      </w:rPr>
    </w:lvl>
    <w:lvl w:ilvl="3">
      <w:start w:val="1"/>
      <w:numFmt w:val="upperLetter"/>
      <w:suff w:val="nothing"/>
      <w:lvlText w:val="%4)"/>
      <w:lvlJc w:val="left"/>
      <w:pPr>
        <w:ind w:left="2880" w:hanging="720"/>
      </w:pPr>
      <w:rPr>
        <w:rFonts w:hint="default"/>
      </w:rPr>
    </w:lvl>
    <w:lvl w:ilvl="4">
      <w:start w:val="1"/>
      <w:numFmt w:val="lowerRoman"/>
      <w:suff w:val="nothing"/>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0D322E"/>
    <w:rsid w:val="000F736E"/>
    <w:rsid w:val="0010517C"/>
    <w:rsid w:val="00195E31"/>
    <w:rsid w:val="001B5560"/>
    <w:rsid w:val="001C050A"/>
    <w:rsid w:val="001C7D95"/>
    <w:rsid w:val="001E3074"/>
    <w:rsid w:val="00225354"/>
    <w:rsid w:val="002462D9"/>
    <w:rsid w:val="002524EC"/>
    <w:rsid w:val="002568D2"/>
    <w:rsid w:val="002A643F"/>
    <w:rsid w:val="002F38E3"/>
    <w:rsid w:val="00337CEB"/>
    <w:rsid w:val="0034056C"/>
    <w:rsid w:val="00367A2E"/>
    <w:rsid w:val="003B6E4A"/>
    <w:rsid w:val="003D1ECC"/>
    <w:rsid w:val="003F3A28"/>
    <w:rsid w:val="003F5FD7"/>
    <w:rsid w:val="00431CFE"/>
    <w:rsid w:val="00440A56"/>
    <w:rsid w:val="00445A29"/>
    <w:rsid w:val="00490E19"/>
    <w:rsid w:val="004D73D3"/>
    <w:rsid w:val="005001C5"/>
    <w:rsid w:val="00511774"/>
    <w:rsid w:val="0052308E"/>
    <w:rsid w:val="00530BE1"/>
    <w:rsid w:val="005322DE"/>
    <w:rsid w:val="00542E97"/>
    <w:rsid w:val="0056157E"/>
    <w:rsid w:val="0056501E"/>
    <w:rsid w:val="00593839"/>
    <w:rsid w:val="005D2F00"/>
    <w:rsid w:val="005D41E5"/>
    <w:rsid w:val="00623BC8"/>
    <w:rsid w:val="00657099"/>
    <w:rsid w:val="006A2114"/>
    <w:rsid w:val="006E0D09"/>
    <w:rsid w:val="0074655F"/>
    <w:rsid w:val="00761F01"/>
    <w:rsid w:val="00780733"/>
    <w:rsid w:val="0078634C"/>
    <w:rsid w:val="007958FC"/>
    <w:rsid w:val="007A2D58"/>
    <w:rsid w:val="007A559E"/>
    <w:rsid w:val="007C7BAC"/>
    <w:rsid w:val="007D626F"/>
    <w:rsid w:val="008271B1"/>
    <w:rsid w:val="00837F88"/>
    <w:rsid w:val="0084781C"/>
    <w:rsid w:val="00917024"/>
    <w:rsid w:val="00935A8C"/>
    <w:rsid w:val="00973973"/>
    <w:rsid w:val="009820CB"/>
    <w:rsid w:val="0098276C"/>
    <w:rsid w:val="00985E67"/>
    <w:rsid w:val="009A1449"/>
    <w:rsid w:val="00A2265D"/>
    <w:rsid w:val="00A600AA"/>
    <w:rsid w:val="00AB718A"/>
    <w:rsid w:val="00AE5547"/>
    <w:rsid w:val="00B35D67"/>
    <w:rsid w:val="00B516F7"/>
    <w:rsid w:val="00B71177"/>
    <w:rsid w:val="00C4537A"/>
    <w:rsid w:val="00CC13F9"/>
    <w:rsid w:val="00CD3723"/>
    <w:rsid w:val="00D55B37"/>
    <w:rsid w:val="00D91A64"/>
    <w:rsid w:val="00D93C67"/>
    <w:rsid w:val="00D97199"/>
    <w:rsid w:val="00DC56B8"/>
    <w:rsid w:val="00DD6546"/>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09DF3"/>
  <w15:docId w15:val="{7710C80F-FB19-460B-AC62-61ECEBDE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2F38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130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2023-11-29T22:23:00Z</dcterms:created>
  <dcterms:modified xsi:type="dcterms:W3CDTF">2023-12-22T20:33:00Z</dcterms:modified>
</cp:coreProperties>
</file>