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58" w:rsidRDefault="00FD5C58" w:rsidP="00FD5C58">
      <w:pPr>
        <w:rPr>
          <w:b/>
        </w:rPr>
      </w:pPr>
      <w:bookmarkStart w:id="0" w:name="_GoBack"/>
      <w:bookmarkEnd w:id="0"/>
    </w:p>
    <w:p w:rsidR="00FD5C58" w:rsidRPr="00012C16" w:rsidRDefault="00FD5C58" w:rsidP="00FD5C58">
      <w:pPr>
        <w:rPr>
          <w:b/>
        </w:rPr>
      </w:pPr>
      <w:r>
        <w:rPr>
          <w:b/>
        </w:rPr>
        <w:t xml:space="preserve">Section </w:t>
      </w:r>
      <w:r w:rsidRPr="00012C16">
        <w:rPr>
          <w:b/>
        </w:rPr>
        <w:t>346.10</w:t>
      </w:r>
      <w:r>
        <w:rPr>
          <w:b/>
        </w:rPr>
        <w:t xml:space="preserve">  </w:t>
      </w:r>
      <w:r w:rsidRPr="00012C16">
        <w:rPr>
          <w:b/>
        </w:rPr>
        <w:t>Definitions</w:t>
      </w:r>
    </w:p>
    <w:p w:rsidR="00FD5C58" w:rsidRPr="00012C16" w:rsidRDefault="00FD5C58" w:rsidP="00FD5C58"/>
    <w:p w:rsidR="00FD5C58" w:rsidRPr="00012C16" w:rsidRDefault="00FD5C58" w:rsidP="00FD5C58">
      <w:pPr>
        <w:ind w:left="1440"/>
      </w:pPr>
      <w:r>
        <w:t>"</w:t>
      </w:r>
      <w:r w:rsidRPr="00012C16">
        <w:t>Act</w:t>
      </w:r>
      <w:r>
        <w:t>"</w:t>
      </w:r>
      <w:r w:rsidRPr="00012C16">
        <w:t xml:space="preserve"> means the Residential Real Property Disclosure Act</w:t>
      </w:r>
      <w:r w:rsidR="000610C9">
        <w:t xml:space="preserve"> [765 ILCS 77]</w:t>
      </w:r>
      <w:r w:rsidRPr="00012C16">
        <w:t>.</w:t>
      </w:r>
    </w:p>
    <w:p w:rsidR="00FD5C58" w:rsidRPr="00012C16" w:rsidRDefault="00FD5C58" w:rsidP="00FD5C58"/>
    <w:p w:rsidR="00FD5C58" w:rsidRPr="00012C16" w:rsidRDefault="00FD5C58" w:rsidP="00FD5C58">
      <w:pPr>
        <w:ind w:left="1440"/>
      </w:pPr>
      <w:r>
        <w:t>"</w:t>
      </w:r>
      <w:r w:rsidRPr="00012C16">
        <w:t>Department</w:t>
      </w:r>
      <w:r>
        <w:t>"</w:t>
      </w:r>
      <w:r w:rsidRPr="00012C16">
        <w:t xml:space="preserve"> means the Department of Financial and Professional Regulation.</w:t>
      </w:r>
    </w:p>
    <w:p w:rsidR="00FD5C58" w:rsidRPr="00012C16" w:rsidRDefault="00FD5C58" w:rsidP="00FD5C58"/>
    <w:p w:rsidR="00FD5C58" w:rsidRPr="00012C16" w:rsidRDefault="00FD5C58" w:rsidP="00FD5C58">
      <w:pPr>
        <w:ind w:left="1440"/>
      </w:pPr>
      <w:r>
        <w:t>"</w:t>
      </w:r>
      <w:r w:rsidRPr="00012C16">
        <w:t>FICO</w:t>
      </w:r>
      <w:r>
        <w:t>"</w:t>
      </w:r>
      <w:r w:rsidRPr="00012C16">
        <w:t xml:space="preserve"> means a credit</w:t>
      </w:r>
      <w:r w:rsidR="00253F88">
        <w:t xml:space="preserve"> risk</w:t>
      </w:r>
      <w:r w:rsidRPr="00012C16">
        <w:t xml:space="preserve"> score as defined by the Fair Isaac Corporation</w:t>
      </w:r>
      <w:r w:rsidR="00253F88">
        <w:t>, or its successor, and reported under such names as "BEACON", "EMPIRICA", and "FAIR ISAAC RISK SCORE" by one or more of the following credit reporting agencies or their successors:  Equifax, Inc., Experian Information Solutions, Inc., and TransUnion LLC</w:t>
      </w:r>
      <w:r w:rsidRPr="00012C16">
        <w:t>.</w:t>
      </w:r>
    </w:p>
    <w:p w:rsidR="00FD5C58" w:rsidRPr="00012C16" w:rsidRDefault="00FD5C58" w:rsidP="00FD5C58"/>
    <w:p w:rsidR="00FD5C58" w:rsidRDefault="00FD5C58" w:rsidP="00FD5C58">
      <w:pPr>
        <w:ind w:left="1440"/>
      </w:pPr>
      <w:r>
        <w:t>"</w:t>
      </w:r>
      <w:r w:rsidRPr="00012C16">
        <w:t>HUD-certified credit counselor</w:t>
      </w:r>
      <w:r>
        <w:t>"</w:t>
      </w:r>
      <w:r w:rsidRPr="00012C16">
        <w:t xml:space="preserve"> means a housing counselor employed by an agency certified by the U.S. Department of Housing and Urban Development (HUD).</w:t>
      </w:r>
    </w:p>
    <w:p w:rsidR="0078137E" w:rsidRDefault="0078137E" w:rsidP="00FD5C58">
      <w:pPr>
        <w:ind w:left="1440"/>
      </w:pPr>
    </w:p>
    <w:p w:rsidR="0078137E" w:rsidRDefault="0078137E" w:rsidP="00FD5C58">
      <w:pPr>
        <w:ind w:left="1440"/>
      </w:pPr>
      <w:r>
        <w:t>"HUD-certified credit counseling" means counseling given to a borrower by a HUD-certified credit counselor pursuant to the Act, or as approved by the Department for counseling given to a borrower by a HUD-certified housing counseling agency pursuant to HUD counseling requirements for Federal Home Administration (FHA) programs.</w:t>
      </w:r>
    </w:p>
    <w:p w:rsidR="0078137E" w:rsidRDefault="0078137E" w:rsidP="00FD5C58">
      <w:pPr>
        <w:ind w:left="1440"/>
      </w:pPr>
    </w:p>
    <w:p w:rsidR="00D57EF4" w:rsidRDefault="00D57EF4" w:rsidP="00FD5C58">
      <w:pPr>
        <w:ind w:left="1440"/>
      </w:pPr>
      <w:r>
        <w:t>"Pilot Program" means the Cook County Predatory Lending Database Pilot Program created by Section 70 of the Act.</w:t>
      </w:r>
    </w:p>
    <w:p w:rsidR="00D57EF4" w:rsidRDefault="00D57EF4" w:rsidP="00FD5C58">
      <w:pPr>
        <w:ind w:left="1440"/>
      </w:pPr>
    </w:p>
    <w:p w:rsidR="0078137E" w:rsidRDefault="0078137E" w:rsidP="00FD5C58">
      <w:pPr>
        <w:ind w:left="1440"/>
      </w:pPr>
      <w:r>
        <w:t>"Points and fees" means all items required to be disclosed as points and fees as defined in Section 10 of the High Risk Home Loan Act</w:t>
      </w:r>
      <w:r w:rsidR="00D57EF4">
        <w:t xml:space="preserve"> [815 ILCS 137/10]</w:t>
      </w:r>
      <w:r>
        <w:t>.</w:t>
      </w:r>
    </w:p>
    <w:sectPr w:rsidR="0078137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6488">
      <w:r>
        <w:separator/>
      </w:r>
    </w:p>
  </w:endnote>
  <w:endnote w:type="continuationSeparator" w:id="0">
    <w:p w:rsidR="00000000" w:rsidRDefault="003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6488">
      <w:r>
        <w:separator/>
      </w:r>
    </w:p>
  </w:footnote>
  <w:footnote w:type="continuationSeparator" w:id="0">
    <w:p w:rsidR="00000000" w:rsidRDefault="003C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0C9"/>
    <w:rsid w:val="00061FD4"/>
    <w:rsid w:val="000D225F"/>
    <w:rsid w:val="00136B47"/>
    <w:rsid w:val="00150267"/>
    <w:rsid w:val="001C7D95"/>
    <w:rsid w:val="001E3074"/>
    <w:rsid w:val="001E63FE"/>
    <w:rsid w:val="00225354"/>
    <w:rsid w:val="002524EC"/>
    <w:rsid w:val="00253F88"/>
    <w:rsid w:val="002A643F"/>
    <w:rsid w:val="00337CEB"/>
    <w:rsid w:val="00367A2E"/>
    <w:rsid w:val="003C6488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177DA"/>
    <w:rsid w:val="00780733"/>
    <w:rsid w:val="0078137E"/>
    <w:rsid w:val="007C14B2"/>
    <w:rsid w:val="00801D20"/>
    <w:rsid w:val="0082567C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57EF4"/>
    <w:rsid w:val="00D62188"/>
    <w:rsid w:val="00D735B8"/>
    <w:rsid w:val="00D93C67"/>
    <w:rsid w:val="00E7288E"/>
    <w:rsid w:val="00E95503"/>
    <w:rsid w:val="00EB424E"/>
    <w:rsid w:val="00F43DEE"/>
    <w:rsid w:val="00FB1E43"/>
    <w:rsid w:val="00FD5C5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