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DCCB" w14:textId="77777777" w:rsidR="00817F74" w:rsidRDefault="00817F74" w:rsidP="00817F74">
      <w:pPr>
        <w:widowControl w:val="0"/>
        <w:autoSpaceDE w:val="0"/>
        <w:autoSpaceDN w:val="0"/>
        <w:adjustRightInd w:val="0"/>
      </w:pPr>
    </w:p>
    <w:p w14:paraId="097A0C93" w14:textId="77777777" w:rsidR="00817F74" w:rsidRDefault="00817F74" w:rsidP="00817F74">
      <w:pPr>
        <w:widowControl w:val="0"/>
        <w:autoSpaceDE w:val="0"/>
        <w:autoSpaceDN w:val="0"/>
        <w:adjustRightInd w:val="0"/>
      </w:pPr>
      <w:r>
        <w:rPr>
          <w:b/>
          <w:bCs/>
        </w:rPr>
        <w:t>Section 110.120  Legal Forms</w:t>
      </w:r>
      <w:r>
        <w:t xml:space="preserve"> </w:t>
      </w:r>
    </w:p>
    <w:p w14:paraId="2A41190D" w14:textId="77777777" w:rsidR="00817F74" w:rsidRDefault="00817F74" w:rsidP="00817F74">
      <w:pPr>
        <w:widowControl w:val="0"/>
        <w:autoSpaceDE w:val="0"/>
        <w:autoSpaceDN w:val="0"/>
        <w:adjustRightInd w:val="0"/>
      </w:pPr>
    </w:p>
    <w:p w14:paraId="1E6AE3A9" w14:textId="77777777" w:rsidR="00817F74" w:rsidRDefault="00817F74" w:rsidP="00817F74">
      <w:pPr>
        <w:widowControl w:val="0"/>
        <w:autoSpaceDE w:val="0"/>
        <w:autoSpaceDN w:val="0"/>
        <w:adjustRightInd w:val="0"/>
        <w:ind w:left="1440" w:hanging="720"/>
      </w:pPr>
      <w:r>
        <w:t>a)</w:t>
      </w:r>
      <w:r>
        <w:tab/>
        <w:t xml:space="preserve">Submission to the </w:t>
      </w:r>
      <w:r w:rsidR="00E24023">
        <w:t>Division</w:t>
      </w:r>
      <w:r>
        <w:t xml:space="preserve"> </w:t>
      </w:r>
    </w:p>
    <w:p w14:paraId="05AC9F5E" w14:textId="77777777" w:rsidR="00E67257" w:rsidRDefault="00E67257" w:rsidP="00C81A28">
      <w:pPr>
        <w:widowControl w:val="0"/>
        <w:autoSpaceDE w:val="0"/>
        <w:autoSpaceDN w:val="0"/>
        <w:adjustRightInd w:val="0"/>
      </w:pPr>
    </w:p>
    <w:p w14:paraId="4A6A8BE0" w14:textId="77777777" w:rsidR="00817F74" w:rsidRDefault="00817F74" w:rsidP="00817F74">
      <w:pPr>
        <w:widowControl w:val="0"/>
        <w:autoSpaceDE w:val="0"/>
        <w:autoSpaceDN w:val="0"/>
        <w:adjustRightInd w:val="0"/>
        <w:ind w:left="2160" w:hanging="720"/>
      </w:pPr>
      <w:r>
        <w:t>1)</w:t>
      </w:r>
      <w:r>
        <w:tab/>
        <w:t xml:space="preserve">All forms of notes, security agreements or assignments of wages or other forms used in connection with the making of loans shall be submitted to the </w:t>
      </w:r>
      <w:r w:rsidR="00E24023">
        <w:t>Division</w:t>
      </w:r>
      <w:r>
        <w:t xml:space="preserve"> prior to the conduct of the business in the licensed location; provided, however, where the licensee or affiliate is engaged in the same business and licensed by this </w:t>
      </w:r>
      <w:r w:rsidR="00E24023">
        <w:t>Division</w:t>
      </w:r>
      <w:r>
        <w:t xml:space="preserve">, the use of forms in the new location identical to those being used in the existing location shall not require filing.  Notice of intent to use identical forms (change of name excepted) should be provided the </w:t>
      </w:r>
      <w:r w:rsidR="00E24023">
        <w:t>Division</w:t>
      </w:r>
      <w:r>
        <w:t xml:space="preserve"> by the licensee. </w:t>
      </w:r>
    </w:p>
    <w:p w14:paraId="7484E916" w14:textId="77777777" w:rsidR="00E67257" w:rsidRDefault="00E67257" w:rsidP="00C81A28">
      <w:pPr>
        <w:widowControl w:val="0"/>
        <w:autoSpaceDE w:val="0"/>
        <w:autoSpaceDN w:val="0"/>
        <w:adjustRightInd w:val="0"/>
      </w:pPr>
    </w:p>
    <w:p w14:paraId="29EEF398" w14:textId="7DFBDE12" w:rsidR="00817F74" w:rsidRDefault="00817F74" w:rsidP="00817F74">
      <w:pPr>
        <w:widowControl w:val="0"/>
        <w:autoSpaceDE w:val="0"/>
        <w:autoSpaceDN w:val="0"/>
        <w:adjustRightInd w:val="0"/>
        <w:ind w:left="2160" w:hanging="720"/>
      </w:pPr>
      <w:r>
        <w:t>2)</w:t>
      </w:r>
      <w:r>
        <w:tab/>
        <w:t xml:space="preserve">Should the licensees at any time following submission of forms modify the forms previously submitted, the forms as modified shall be submitted to the </w:t>
      </w:r>
      <w:r w:rsidR="00E24023">
        <w:t>Division</w:t>
      </w:r>
      <w:r>
        <w:t xml:space="preserve">. </w:t>
      </w:r>
    </w:p>
    <w:p w14:paraId="70C4223F" w14:textId="77777777" w:rsidR="00593E88" w:rsidRDefault="00593E88" w:rsidP="00C81A28">
      <w:pPr>
        <w:widowControl w:val="0"/>
        <w:autoSpaceDE w:val="0"/>
        <w:autoSpaceDN w:val="0"/>
        <w:adjustRightInd w:val="0"/>
      </w:pPr>
    </w:p>
    <w:p w14:paraId="428350A6" w14:textId="4475A83E" w:rsidR="00593E88" w:rsidRDefault="00593E88" w:rsidP="00817F74">
      <w:pPr>
        <w:widowControl w:val="0"/>
        <w:autoSpaceDE w:val="0"/>
        <w:autoSpaceDN w:val="0"/>
        <w:adjustRightInd w:val="0"/>
        <w:ind w:left="2160" w:hanging="720"/>
      </w:pPr>
      <w:r>
        <w:t>3)</w:t>
      </w:r>
      <w:r>
        <w:tab/>
        <w:t>All forms shall be submitted in the format requested by the Division.</w:t>
      </w:r>
    </w:p>
    <w:p w14:paraId="4F03D8C6" w14:textId="77777777" w:rsidR="00E67257" w:rsidRDefault="00E67257" w:rsidP="00C81A28">
      <w:pPr>
        <w:widowControl w:val="0"/>
        <w:autoSpaceDE w:val="0"/>
        <w:autoSpaceDN w:val="0"/>
        <w:adjustRightInd w:val="0"/>
      </w:pPr>
    </w:p>
    <w:p w14:paraId="619FF380" w14:textId="77777777" w:rsidR="00817F74" w:rsidRDefault="00817F74" w:rsidP="00817F74">
      <w:pPr>
        <w:widowControl w:val="0"/>
        <w:autoSpaceDE w:val="0"/>
        <w:autoSpaceDN w:val="0"/>
        <w:adjustRightInd w:val="0"/>
        <w:ind w:left="1440" w:hanging="720"/>
      </w:pPr>
      <w:r>
        <w:t>b)</w:t>
      </w:r>
      <w:r>
        <w:tab/>
        <w:t xml:space="preserve">Standard forms approved by the </w:t>
      </w:r>
      <w:r w:rsidR="00E24023">
        <w:t>Division</w:t>
      </w:r>
      <w:r>
        <w:t xml:space="preserve"> shall be used in the following cases: </w:t>
      </w:r>
    </w:p>
    <w:p w14:paraId="504D71F5" w14:textId="77777777" w:rsidR="00E67257" w:rsidRDefault="00E67257" w:rsidP="00C81A28">
      <w:pPr>
        <w:widowControl w:val="0"/>
        <w:autoSpaceDE w:val="0"/>
        <w:autoSpaceDN w:val="0"/>
        <w:adjustRightInd w:val="0"/>
      </w:pPr>
    </w:p>
    <w:p w14:paraId="46199287" w14:textId="77777777" w:rsidR="00817F74" w:rsidRDefault="00817F74" w:rsidP="00817F74">
      <w:pPr>
        <w:widowControl w:val="0"/>
        <w:autoSpaceDE w:val="0"/>
        <w:autoSpaceDN w:val="0"/>
        <w:adjustRightInd w:val="0"/>
        <w:ind w:left="2160" w:hanging="720"/>
      </w:pPr>
      <w:r>
        <w:t>1)</w:t>
      </w:r>
      <w:r>
        <w:tab/>
        <w:t xml:space="preserve">Application for original license. </w:t>
      </w:r>
    </w:p>
    <w:p w14:paraId="5E172CAB" w14:textId="77777777" w:rsidR="00E67257" w:rsidRDefault="00E67257" w:rsidP="00C81A28">
      <w:pPr>
        <w:widowControl w:val="0"/>
        <w:autoSpaceDE w:val="0"/>
        <w:autoSpaceDN w:val="0"/>
        <w:adjustRightInd w:val="0"/>
      </w:pPr>
    </w:p>
    <w:p w14:paraId="3A197DFA" w14:textId="77777777" w:rsidR="00817F74" w:rsidRDefault="00817F74" w:rsidP="00817F74">
      <w:pPr>
        <w:widowControl w:val="0"/>
        <w:autoSpaceDE w:val="0"/>
        <w:autoSpaceDN w:val="0"/>
        <w:adjustRightInd w:val="0"/>
        <w:ind w:left="2160" w:hanging="720"/>
      </w:pPr>
      <w:r>
        <w:t>2)</w:t>
      </w:r>
      <w:r>
        <w:tab/>
        <w:t xml:space="preserve">Application for annual renewal of license. </w:t>
      </w:r>
    </w:p>
    <w:p w14:paraId="7F02C233" w14:textId="77777777" w:rsidR="00E67257" w:rsidRDefault="00E67257" w:rsidP="00C81A28">
      <w:pPr>
        <w:widowControl w:val="0"/>
        <w:autoSpaceDE w:val="0"/>
        <w:autoSpaceDN w:val="0"/>
        <w:adjustRightInd w:val="0"/>
      </w:pPr>
    </w:p>
    <w:p w14:paraId="27E10B53" w14:textId="77777777" w:rsidR="00817F74" w:rsidRDefault="00817F74" w:rsidP="00817F74">
      <w:pPr>
        <w:widowControl w:val="0"/>
        <w:autoSpaceDE w:val="0"/>
        <w:autoSpaceDN w:val="0"/>
        <w:adjustRightInd w:val="0"/>
        <w:ind w:left="2160" w:hanging="720"/>
      </w:pPr>
      <w:r>
        <w:t>3)</w:t>
      </w:r>
      <w:r>
        <w:tab/>
        <w:t xml:space="preserve">Change of location. </w:t>
      </w:r>
    </w:p>
    <w:p w14:paraId="7F7C3F19" w14:textId="77777777" w:rsidR="00E67257" w:rsidRDefault="00E67257" w:rsidP="00C81A28">
      <w:pPr>
        <w:widowControl w:val="0"/>
        <w:autoSpaceDE w:val="0"/>
        <w:autoSpaceDN w:val="0"/>
        <w:adjustRightInd w:val="0"/>
      </w:pPr>
    </w:p>
    <w:p w14:paraId="5C8D9B04" w14:textId="77777777" w:rsidR="00817F74" w:rsidRDefault="00817F74" w:rsidP="00817F74">
      <w:pPr>
        <w:widowControl w:val="0"/>
        <w:autoSpaceDE w:val="0"/>
        <w:autoSpaceDN w:val="0"/>
        <w:adjustRightInd w:val="0"/>
        <w:ind w:left="2160" w:hanging="720"/>
      </w:pPr>
      <w:r>
        <w:t>4)</w:t>
      </w:r>
      <w:r>
        <w:tab/>
        <w:t xml:space="preserve">Annual Report. </w:t>
      </w:r>
    </w:p>
    <w:p w14:paraId="3F80C8E3" w14:textId="77777777" w:rsidR="00E67257" w:rsidRDefault="00E67257" w:rsidP="00C81A28">
      <w:pPr>
        <w:widowControl w:val="0"/>
        <w:autoSpaceDE w:val="0"/>
        <w:autoSpaceDN w:val="0"/>
        <w:adjustRightInd w:val="0"/>
      </w:pPr>
    </w:p>
    <w:p w14:paraId="4AA77D89" w14:textId="77777777" w:rsidR="00817F74" w:rsidRDefault="00817F74" w:rsidP="00817F74">
      <w:pPr>
        <w:widowControl w:val="0"/>
        <w:autoSpaceDE w:val="0"/>
        <w:autoSpaceDN w:val="0"/>
        <w:adjustRightInd w:val="0"/>
        <w:ind w:left="2160" w:hanging="720"/>
      </w:pPr>
      <w:r>
        <w:t>5)</w:t>
      </w:r>
      <w:r>
        <w:tab/>
        <w:t xml:space="preserve">Appointment of attorney-in-fact for service of process. </w:t>
      </w:r>
    </w:p>
    <w:p w14:paraId="1687DF24" w14:textId="77777777" w:rsidR="00E67257" w:rsidRDefault="00E67257" w:rsidP="00C81A28">
      <w:pPr>
        <w:widowControl w:val="0"/>
        <w:autoSpaceDE w:val="0"/>
        <w:autoSpaceDN w:val="0"/>
        <w:adjustRightInd w:val="0"/>
      </w:pPr>
    </w:p>
    <w:p w14:paraId="758830E8" w14:textId="77777777" w:rsidR="00817F74" w:rsidRDefault="00817F74" w:rsidP="00817F74">
      <w:pPr>
        <w:widowControl w:val="0"/>
        <w:autoSpaceDE w:val="0"/>
        <w:autoSpaceDN w:val="0"/>
        <w:adjustRightInd w:val="0"/>
        <w:ind w:left="2160" w:hanging="720"/>
      </w:pPr>
      <w:r>
        <w:t>6)</w:t>
      </w:r>
      <w:r>
        <w:tab/>
        <w:t xml:space="preserve">Bond. </w:t>
      </w:r>
    </w:p>
    <w:p w14:paraId="04C92367" w14:textId="77777777" w:rsidR="00817F74" w:rsidRDefault="00817F74" w:rsidP="00C81A28">
      <w:pPr>
        <w:widowControl w:val="0"/>
        <w:autoSpaceDE w:val="0"/>
        <w:autoSpaceDN w:val="0"/>
        <w:adjustRightInd w:val="0"/>
      </w:pPr>
    </w:p>
    <w:p w14:paraId="335FE848" w14:textId="4FC75E9A" w:rsidR="00E24023" w:rsidRPr="00D55B37" w:rsidRDefault="00593E88">
      <w:pPr>
        <w:pStyle w:val="JCARSourceNote"/>
        <w:ind w:left="720"/>
      </w:pPr>
      <w:r w:rsidRPr="00FD1AD2">
        <w:t>(Source:  Amended at 4</w:t>
      </w:r>
      <w:r>
        <w:t>7</w:t>
      </w:r>
      <w:r w:rsidRPr="00FD1AD2">
        <w:t xml:space="preserve"> Ill. Reg. </w:t>
      </w:r>
      <w:r w:rsidR="00E03AC4">
        <w:t>9271</w:t>
      </w:r>
      <w:r w:rsidRPr="00FD1AD2">
        <w:t xml:space="preserve">, effective </w:t>
      </w:r>
      <w:r w:rsidR="00E03AC4">
        <w:t>June 20, 2023</w:t>
      </w:r>
      <w:r w:rsidRPr="00FD1AD2">
        <w:t>)</w:t>
      </w:r>
    </w:p>
    <w:sectPr w:rsidR="00E24023" w:rsidRPr="00D55B37" w:rsidSect="00817F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17F74"/>
    <w:rsid w:val="000D1AFF"/>
    <w:rsid w:val="00593E88"/>
    <w:rsid w:val="005B00BA"/>
    <w:rsid w:val="005C3366"/>
    <w:rsid w:val="00817F74"/>
    <w:rsid w:val="00A96E97"/>
    <w:rsid w:val="00C4428E"/>
    <w:rsid w:val="00C81A28"/>
    <w:rsid w:val="00E03AC4"/>
    <w:rsid w:val="00E24023"/>
    <w:rsid w:val="00E67257"/>
    <w:rsid w:val="00ED632E"/>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9F1DAF"/>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4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2023-07-07T18:32:00Z</dcterms:modified>
</cp:coreProperties>
</file>