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249" w:rsidRDefault="000E6249" w:rsidP="006B45AF"/>
    <w:p w:rsidR="006B45AF" w:rsidRPr="000E6249" w:rsidRDefault="006B45AF" w:rsidP="006B45AF">
      <w:pPr>
        <w:rPr>
          <w:b/>
        </w:rPr>
      </w:pPr>
      <w:r w:rsidRPr="000E6249">
        <w:rPr>
          <w:b/>
        </w:rPr>
        <w:t>Section 1100.203</w:t>
      </w:r>
      <w:r w:rsidR="000E6249" w:rsidRPr="000E6249">
        <w:rPr>
          <w:b/>
        </w:rPr>
        <w:t xml:space="preserve">  </w:t>
      </w:r>
      <w:r w:rsidRPr="000E6249">
        <w:rPr>
          <w:b/>
        </w:rPr>
        <w:t xml:space="preserve">Annual Facility Map </w:t>
      </w:r>
    </w:p>
    <w:p w:rsidR="006B45AF" w:rsidRPr="006B45AF" w:rsidRDefault="006B45AF" w:rsidP="006B45AF"/>
    <w:p w:rsidR="006B45AF" w:rsidRDefault="006B45AF" w:rsidP="006B45AF">
      <w:pPr>
        <w:rPr>
          <w:u w:val="single"/>
        </w:rPr>
      </w:pPr>
      <w:r w:rsidRPr="006B45AF">
        <w:t xml:space="preserve">The owner or operator must submit an annual facility map </w:t>
      </w:r>
      <w:r w:rsidR="002B6461">
        <w:t xml:space="preserve">with the annual report required under Section 1100.211 </w:t>
      </w:r>
      <w:r w:rsidRPr="006B45AF">
        <w:t>to the Agency each calendar year by the date specified in the Agency permit.  The map must have a scale no smaller than one inch equals 200 feet, show the horizontal extent of filled areas as of the date of the map, and show the same information as required for facility plan maps under Section</w:t>
      </w:r>
      <w:r w:rsidR="009D2550">
        <w:t>s</w:t>
      </w:r>
      <w:r w:rsidRPr="006B45AF">
        <w:t xml:space="preserve"> 1100.305(a) through (d). </w:t>
      </w:r>
      <w:r w:rsidRPr="006B45AF">
        <w:rPr>
          <w:u w:val="single"/>
        </w:rPr>
        <w:t xml:space="preserve"> </w:t>
      </w:r>
    </w:p>
    <w:p w:rsidR="002B6461" w:rsidRDefault="002B6461" w:rsidP="006B45AF">
      <w:pPr>
        <w:rPr>
          <w:u w:val="single"/>
        </w:rPr>
      </w:pPr>
    </w:p>
    <w:p w:rsidR="002B6461" w:rsidRPr="00D55B37" w:rsidRDefault="002B6461">
      <w:pPr>
        <w:pStyle w:val="JCARSourceNote"/>
        <w:ind w:left="720"/>
      </w:pPr>
      <w:r w:rsidRPr="00D55B37">
        <w:t xml:space="preserve">(Source:  </w:t>
      </w:r>
      <w:r>
        <w:t>Amended</w:t>
      </w:r>
      <w:r w:rsidRPr="00D55B37">
        <w:t xml:space="preserve"> at </w:t>
      </w:r>
      <w:r>
        <w:t>36 I</w:t>
      </w:r>
      <w:r w:rsidRPr="00D55B37">
        <w:t xml:space="preserve">ll. Reg. </w:t>
      </w:r>
      <w:r w:rsidR="00F25AF0">
        <w:t>13892</w:t>
      </w:r>
      <w:r w:rsidRPr="00D55B37">
        <w:t xml:space="preserve">, effective </w:t>
      </w:r>
      <w:bookmarkStart w:id="0" w:name="_GoBack"/>
      <w:r w:rsidR="00F25AF0">
        <w:t>August 27, 2012</w:t>
      </w:r>
      <w:bookmarkEnd w:id="0"/>
      <w:r w:rsidRPr="00D55B37">
        <w:t>)</w:t>
      </w:r>
    </w:p>
    <w:sectPr w:rsidR="002B6461"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283" w:rsidRDefault="009B3283">
      <w:r>
        <w:separator/>
      </w:r>
    </w:p>
  </w:endnote>
  <w:endnote w:type="continuationSeparator" w:id="0">
    <w:p w:rsidR="009B3283" w:rsidRDefault="009B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283" w:rsidRDefault="009B3283">
      <w:r>
        <w:separator/>
      </w:r>
    </w:p>
  </w:footnote>
  <w:footnote w:type="continuationSeparator" w:id="0">
    <w:p w:rsidR="009B3283" w:rsidRDefault="009B3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E6249"/>
    <w:rsid w:val="00136B47"/>
    <w:rsid w:val="00150267"/>
    <w:rsid w:val="00162B2E"/>
    <w:rsid w:val="001C7D95"/>
    <w:rsid w:val="001E3074"/>
    <w:rsid w:val="00225354"/>
    <w:rsid w:val="002524EC"/>
    <w:rsid w:val="002A643F"/>
    <w:rsid w:val="002B6461"/>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418BE"/>
    <w:rsid w:val="006A2114"/>
    <w:rsid w:val="006B45AF"/>
    <w:rsid w:val="006D5961"/>
    <w:rsid w:val="00780733"/>
    <w:rsid w:val="007C14B2"/>
    <w:rsid w:val="00801D20"/>
    <w:rsid w:val="00825C45"/>
    <w:rsid w:val="008271B1"/>
    <w:rsid w:val="00837F88"/>
    <w:rsid w:val="0084781C"/>
    <w:rsid w:val="008B4361"/>
    <w:rsid w:val="008D4EA0"/>
    <w:rsid w:val="00935A8C"/>
    <w:rsid w:val="0098276C"/>
    <w:rsid w:val="009B3283"/>
    <w:rsid w:val="009C4011"/>
    <w:rsid w:val="009C4FD4"/>
    <w:rsid w:val="009D2550"/>
    <w:rsid w:val="009E3126"/>
    <w:rsid w:val="00A174BB"/>
    <w:rsid w:val="00A2265D"/>
    <w:rsid w:val="00A414BC"/>
    <w:rsid w:val="00A600AA"/>
    <w:rsid w:val="00A62F7E"/>
    <w:rsid w:val="00AB29C6"/>
    <w:rsid w:val="00AC1BF3"/>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332E1"/>
    <w:rsid w:val="00D55B37"/>
    <w:rsid w:val="00D62188"/>
    <w:rsid w:val="00D735B8"/>
    <w:rsid w:val="00D93C67"/>
    <w:rsid w:val="00E35036"/>
    <w:rsid w:val="00E7288E"/>
    <w:rsid w:val="00E95503"/>
    <w:rsid w:val="00EB424E"/>
    <w:rsid w:val="00F25AF0"/>
    <w:rsid w:val="00F43DEE"/>
    <w:rsid w:val="00FB1E43"/>
    <w:rsid w:val="00FE2C90"/>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6B45AF"/>
    <w:pPr>
      <w:keepNext/>
      <w:overflowPunct w:val="0"/>
      <w:autoSpaceDE w:val="0"/>
      <w:autoSpaceDN w:val="0"/>
      <w:adjustRightInd w:val="0"/>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6B45AF"/>
    <w:pPr>
      <w:keepNext/>
      <w:overflowPunct w:val="0"/>
      <w:autoSpaceDE w:val="0"/>
      <w:autoSpaceDN w:val="0"/>
      <w:adjustRightInd w:val="0"/>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599720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2012-08-29T15:12:00Z</dcterms:created>
  <dcterms:modified xsi:type="dcterms:W3CDTF">2012-08-31T19:14:00Z</dcterms:modified>
</cp:coreProperties>
</file>