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FB" w:rsidRDefault="00B724FB">
      <w:pPr>
        <w:pStyle w:val="JCARMainSourceNote"/>
      </w:pPr>
      <w:bookmarkStart w:id="0" w:name="_GoBack"/>
      <w:bookmarkEnd w:id="0"/>
      <w:r>
        <w:t xml:space="preserve">SOURCE:  Repealed </w:t>
      </w:r>
      <w:r w:rsidR="0066551B">
        <w:t xml:space="preserve">in </w:t>
      </w:r>
      <w:r w:rsidR="003E6F6C">
        <w:t xml:space="preserve">R03-08 </w:t>
      </w:r>
      <w:r>
        <w:t xml:space="preserve">at 27 Ill. Reg. </w:t>
      </w:r>
      <w:r w:rsidR="00EE451E">
        <w:t>16266</w:t>
      </w:r>
      <w:r>
        <w:t xml:space="preserve">, effective </w:t>
      </w:r>
      <w:r w:rsidR="00EE451E">
        <w:t>October 8, 2003</w:t>
      </w:r>
      <w:r>
        <w:t>.</w:t>
      </w:r>
    </w:p>
    <w:sectPr w:rsidR="00B724FB" w:rsidSect="00E964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6434"/>
    <w:rsid w:val="00012BA3"/>
    <w:rsid w:val="003526CC"/>
    <w:rsid w:val="003E6F6C"/>
    <w:rsid w:val="005C3366"/>
    <w:rsid w:val="0066551B"/>
    <w:rsid w:val="0070282A"/>
    <w:rsid w:val="00AF5392"/>
    <w:rsid w:val="00B724FB"/>
    <w:rsid w:val="00E96434"/>
    <w:rsid w:val="00E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72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7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