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5D" w:rsidRDefault="00626C5D" w:rsidP="00626C5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26C5D" w:rsidRDefault="00626C5D" w:rsidP="00626C5D">
      <w:pPr>
        <w:widowControl w:val="0"/>
        <w:autoSpaceDE w:val="0"/>
        <w:autoSpaceDN w:val="0"/>
        <w:adjustRightInd w:val="0"/>
        <w:ind w:left="1440" w:hanging="1440"/>
      </w:pPr>
      <w:r>
        <w:t>900.101</w:t>
      </w:r>
      <w:r>
        <w:tab/>
        <w:t xml:space="preserve">Definitions </w:t>
      </w:r>
    </w:p>
    <w:p w:rsidR="00626C5D" w:rsidRDefault="00626C5D" w:rsidP="00626C5D">
      <w:pPr>
        <w:widowControl w:val="0"/>
        <w:autoSpaceDE w:val="0"/>
        <w:autoSpaceDN w:val="0"/>
        <w:adjustRightInd w:val="0"/>
        <w:ind w:left="1440" w:hanging="1440"/>
      </w:pPr>
      <w:r>
        <w:t>900.102</w:t>
      </w:r>
      <w:r>
        <w:tab/>
        <w:t xml:space="preserve">Prohibition of Noise Pollution </w:t>
      </w:r>
    </w:p>
    <w:p w:rsidR="00626C5D" w:rsidRDefault="00626C5D" w:rsidP="00626C5D">
      <w:pPr>
        <w:widowControl w:val="0"/>
        <w:autoSpaceDE w:val="0"/>
        <w:autoSpaceDN w:val="0"/>
        <w:adjustRightInd w:val="0"/>
        <w:ind w:left="1440" w:hanging="1440"/>
      </w:pPr>
      <w:r>
        <w:t>900.103</w:t>
      </w:r>
      <w:r>
        <w:tab/>
        <w:t xml:space="preserve">Measurement Procedures </w:t>
      </w:r>
    </w:p>
    <w:p w:rsidR="00626C5D" w:rsidRDefault="00626C5D" w:rsidP="00626C5D">
      <w:pPr>
        <w:widowControl w:val="0"/>
        <w:autoSpaceDE w:val="0"/>
        <w:autoSpaceDN w:val="0"/>
        <w:adjustRightInd w:val="0"/>
        <w:ind w:left="1440" w:hanging="1440"/>
      </w:pPr>
      <w:r>
        <w:t>900.104</w:t>
      </w:r>
      <w:r>
        <w:tab/>
        <w:t>Burden of Persuasion Regarding Exceptions</w:t>
      </w:r>
      <w:r w:rsidR="00E728B5">
        <w:t xml:space="preserve"> (Repealed)</w:t>
      </w:r>
      <w:r>
        <w:t xml:space="preserve"> </w:t>
      </w:r>
    </w:p>
    <w:p w:rsidR="00626C5D" w:rsidRDefault="00626C5D" w:rsidP="00626C5D">
      <w:pPr>
        <w:widowControl w:val="0"/>
        <w:autoSpaceDE w:val="0"/>
        <w:autoSpaceDN w:val="0"/>
        <w:adjustRightInd w:val="0"/>
        <w:ind w:left="1440" w:hanging="1440"/>
      </w:pPr>
      <w:r>
        <w:t>900.105</w:t>
      </w:r>
      <w:r>
        <w:tab/>
        <w:t xml:space="preserve">Severability </w:t>
      </w:r>
    </w:p>
    <w:p w:rsidR="006F4650" w:rsidRDefault="006F4650" w:rsidP="00626C5D">
      <w:pPr>
        <w:widowControl w:val="0"/>
        <w:autoSpaceDE w:val="0"/>
        <w:autoSpaceDN w:val="0"/>
        <w:adjustRightInd w:val="0"/>
        <w:ind w:left="1440" w:hanging="1440"/>
      </w:pPr>
      <w:r>
        <w:t>900.106</w:t>
      </w:r>
      <w:r>
        <w:tab/>
      </w:r>
      <w:r w:rsidR="00BE6F5A">
        <w:t>Incorporations</w:t>
      </w:r>
      <w:r>
        <w:t xml:space="preserve"> by Reference</w:t>
      </w:r>
    </w:p>
    <w:p w:rsidR="00BE6F5A" w:rsidRDefault="00BE6F5A" w:rsidP="007E74CD">
      <w:pPr>
        <w:widowControl w:val="0"/>
        <w:autoSpaceDE w:val="0"/>
        <w:autoSpaceDN w:val="0"/>
        <w:adjustRightInd w:val="0"/>
        <w:ind w:left="2907" w:hanging="2907"/>
      </w:pPr>
    </w:p>
    <w:p w:rsidR="00626C5D" w:rsidRDefault="007E74CD" w:rsidP="00BE6F5A">
      <w:pPr>
        <w:widowControl w:val="0"/>
        <w:autoSpaceDE w:val="0"/>
        <w:autoSpaceDN w:val="0"/>
        <w:adjustRightInd w:val="0"/>
        <w:ind w:left="2340" w:hanging="2340"/>
      </w:pPr>
      <w:r>
        <w:t>900.</w:t>
      </w:r>
      <w:r w:rsidR="00626C5D">
        <w:t>APPENDIX A</w:t>
      </w:r>
      <w:r w:rsidR="00626C5D">
        <w:tab/>
      </w:r>
      <w:r w:rsidR="00164279">
        <w:t>Old Rule Number</w:t>
      </w:r>
      <w:r w:rsidR="00B50B8A">
        <w:t>s</w:t>
      </w:r>
      <w:r w:rsidR="00164279">
        <w:t xml:space="preserve"> Referenced </w:t>
      </w:r>
      <w:r w:rsidR="00E728B5">
        <w:t>(Repealed)</w:t>
      </w:r>
    </w:p>
    <w:sectPr w:rsidR="00626C5D" w:rsidSect="00626C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C5D"/>
    <w:rsid w:val="00076737"/>
    <w:rsid w:val="00164279"/>
    <w:rsid w:val="00190145"/>
    <w:rsid w:val="005B1724"/>
    <w:rsid w:val="00626C5D"/>
    <w:rsid w:val="006F4650"/>
    <w:rsid w:val="00734A45"/>
    <w:rsid w:val="00794FAF"/>
    <w:rsid w:val="0079671A"/>
    <w:rsid w:val="007E74CD"/>
    <w:rsid w:val="0085136D"/>
    <w:rsid w:val="008C32B3"/>
    <w:rsid w:val="00943DA1"/>
    <w:rsid w:val="00B50B8A"/>
    <w:rsid w:val="00BE6F5A"/>
    <w:rsid w:val="00E03071"/>
    <w:rsid w:val="00E728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B114C5-5CFE-48DC-930A-AE8C555B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2018-11-07T15:28:00Z</dcterms:created>
  <dcterms:modified xsi:type="dcterms:W3CDTF">2018-11-07T15:28:00Z</dcterms:modified>
</cp:coreProperties>
</file>