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18" w:rsidRPr="00DC3B2D" w:rsidRDefault="00955F18" w:rsidP="00955F18"/>
    <w:p w:rsidR="00955F18" w:rsidRPr="004272F3" w:rsidRDefault="00955F18" w:rsidP="004272F3">
      <w:pPr>
        <w:rPr>
          <w:b/>
        </w:rPr>
      </w:pPr>
      <w:r w:rsidRPr="004272F3">
        <w:rPr>
          <w:b/>
        </w:rPr>
        <w:t>Section 889.105  Definitions</w:t>
      </w:r>
    </w:p>
    <w:p w:rsidR="00955F18" w:rsidRPr="004272F3" w:rsidRDefault="00955F18" w:rsidP="0032340E"/>
    <w:p w:rsidR="00955F18" w:rsidRPr="004272F3" w:rsidRDefault="00955F18" w:rsidP="00FE4E85">
      <w:r w:rsidRPr="004272F3">
        <w:t>Except as stated in this Section, or unless a different meaning of a word or term is clear from the context, the definitions of words or terms in this Part shall be the same as that applied to the same words or terms in Title I or Title V of the Environmental Protection Act.</w:t>
      </w:r>
    </w:p>
    <w:p w:rsidR="00955F18" w:rsidRPr="004272F3" w:rsidRDefault="00955F18" w:rsidP="0032340E"/>
    <w:p w:rsidR="00955F18" w:rsidRPr="004272F3" w:rsidRDefault="0032340E" w:rsidP="00FE4E85">
      <w:pPr>
        <w:ind w:left="720" w:firstLine="720"/>
      </w:pPr>
      <w:r>
        <w:t>"</w:t>
      </w:r>
      <w:r w:rsidR="00955F18" w:rsidRPr="004272F3">
        <w:t>Act</w:t>
      </w:r>
      <w:r>
        <w:t>"</w:t>
      </w:r>
      <w:r w:rsidR="00955F18" w:rsidRPr="004272F3">
        <w:t xml:space="preserve"> means t</w:t>
      </w:r>
      <w:r w:rsidR="00FE4E85">
        <w:t>he Environmental Protection Act</w:t>
      </w:r>
      <w:r w:rsidR="00955F18" w:rsidRPr="004272F3">
        <w:t xml:space="preserve">  [415 ILCS 5]</w:t>
      </w:r>
      <w:r w:rsidR="00FE4E85">
        <w:t>.</w:t>
      </w:r>
    </w:p>
    <w:p w:rsidR="00955F18" w:rsidRPr="004272F3" w:rsidRDefault="00955F18" w:rsidP="0032340E"/>
    <w:p w:rsidR="00955F18" w:rsidRPr="004272F3" w:rsidRDefault="0032340E" w:rsidP="00FE4E85">
      <w:pPr>
        <w:ind w:left="1440"/>
      </w:pPr>
      <w:r w:rsidRPr="00FE4E85">
        <w:rPr>
          <w:i/>
        </w:rPr>
        <w:t>"</w:t>
      </w:r>
      <w:r w:rsidR="00955F18" w:rsidRPr="00FE4E85">
        <w:rPr>
          <w:i/>
        </w:rPr>
        <w:t>Agency</w:t>
      </w:r>
      <w:r w:rsidRPr="00FE4E85">
        <w:rPr>
          <w:i/>
        </w:rPr>
        <w:t>"</w:t>
      </w:r>
      <w:r w:rsidR="00955F18" w:rsidRPr="00FE4E85">
        <w:rPr>
          <w:i/>
        </w:rPr>
        <w:t xml:space="preserve"> means the Illinois Environmental Protection Agency</w:t>
      </w:r>
      <w:r w:rsidR="00955F18" w:rsidRPr="004272F3">
        <w:t>. [415 ILCS 5/3.105]</w:t>
      </w:r>
    </w:p>
    <w:p w:rsidR="00955F18" w:rsidRPr="004272F3" w:rsidRDefault="00955F18" w:rsidP="00FE4E85">
      <w:pPr>
        <w:ind w:left="720"/>
      </w:pPr>
    </w:p>
    <w:p w:rsidR="00955F18" w:rsidRPr="004272F3" w:rsidRDefault="0032340E" w:rsidP="005215DE">
      <w:pPr>
        <w:ind w:left="1440"/>
      </w:pPr>
      <w:r w:rsidRPr="00FE4E85">
        <w:rPr>
          <w:i/>
        </w:rPr>
        <w:t>"</w:t>
      </w:r>
      <w:r w:rsidR="00955F18" w:rsidRPr="00FE4E85">
        <w:rPr>
          <w:i/>
        </w:rPr>
        <w:t>Controlled substance</w:t>
      </w:r>
      <w:r w:rsidRPr="00FE4E85">
        <w:rPr>
          <w:i/>
        </w:rPr>
        <w:t>"</w:t>
      </w:r>
      <w:r w:rsidR="00955F18" w:rsidRPr="00FE4E85">
        <w:rPr>
          <w:i/>
        </w:rPr>
        <w:t xml:space="preserve"> means a controlled substance as defined in the Illinois</w:t>
      </w:r>
      <w:r w:rsidR="005215DE">
        <w:rPr>
          <w:i/>
        </w:rPr>
        <w:t xml:space="preserve"> </w:t>
      </w:r>
      <w:r w:rsidR="00955F18" w:rsidRPr="00FE4E85">
        <w:rPr>
          <w:i/>
        </w:rPr>
        <w:t>Controlled Substances Act</w:t>
      </w:r>
      <w:r w:rsidR="00955F18" w:rsidRPr="004272F3">
        <w:t xml:space="preserve"> </w:t>
      </w:r>
      <w:r w:rsidR="001B7CB7" w:rsidRPr="001B7CB7">
        <w:t>[</w:t>
      </w:r>
      <w:r w:rsidR="00FE4E85">
        <w:t>720 ILCS 570]</w:t>
      </w:r>
      <w:r w:rsidR="00E51C73">
        <w:t xml:space="preserve">. </w:t>
      </w:r>
      <w:r w:rsidR="00955F18" w:rsidRPr="004272F3">
        <w:t>[415 ILCS 5/22.55(b)]</w:t>
      </w:r>
    </w:p>
    <w:p w:rsidR="00955F18" w:rsidRPr="004272F3" w:rsidRDefault="00955F18" w:rsidP="00FE4E85">
      <w:pPr>
        <w:ind w:left="720"/>
      </w:pPr>
    </w:p>
    <w:p w:rsidR="00955F18" w:rsidRPr="004272F3" w:rsidRDefault="0032340E" w:rsidP="005215DE">
      <w:pPr>
        <w:ind w:left="1440"/>
      </w:pPr>
      <w:r w:rsidRPr="00FE4E85">
        <w:rPr>
          <w:i/>
        </w:rPr>
        <w:t>"</w:t>
      </w:r>
      <w:r w:rsidR="00955F18" w:rsidRPr="00FE4E85">
        <w:rPr>
          <w:i/>
        </w:rPr>
        <w:t>Household waste</w:t>
      </w:r>
      <w:r w:rsidRPr="00FE4E85">
        <w:rPr>
          <w:i/>
        </w:rPr>
        <w:t>"</w:t>
      </w:r>
      <w:r w:rsidR="00955F18" w:rsidRPr="00FE4E85">
        <w:rPr>
          <w:i/>
        </w:rPr>
        <w:t xml:space="preserve"> means waste generated from </w:t>
      </w:r>
      <w:r w:rsidR="005215DE">
        <w:rPr>
          <w:i/>
        </w:rPr>
        <w:t xml:space="preserve">a single residence or multiple </w:t>
      </w:r>
      <w:r w:rsidR="00955F18" w:rsidRPr="00FE4E85">
        <w:rPr>
          <w:i/>
        </w:rPr>
        <w:t>residences.</w:t>
      </w:r>
      <w:r w:rsidR="00955F18" w:rsidRPr="004272F3">
        <w:t xml:space="preserve">  [415 ILCS 5/22.55(b)]</w:t>
      </w:r>
    </w:p>
    <w:p w:rsidR="00955F18" w:rsidRPr="004272F3" w:rsidRDefault="00955F18" w:rsidP="00FE4E85">
      <w:pPr>
        <w:ind w:left="720"/>
      </w:pPr>
    </w:p>
    <w:p w:rsidR="00955F18" w:rsidRPr="004272F3" w:rsidRDefault="0032340E" w:rsidP="00FE4E85">
      <w:pPr>
        <w:ind w:left="1440"/>
      </w:pPr>
      <w:r w:rsidRPr="00FE4E85">
        <w:rPr>
          <w:i/>
        </w:rPr>
        <w:t>"</w:t>
      </w:r>
      <w:r w:rsidR="00955F18" w:rsidRPr="00FE4E85">
        <w:rPr>
          <w:i/>
        </w:rPr>
        <w:t>Household waste drop-off point</w:t>
      </w:r>
      <w:r w:rsidRPr="00FE4E85">
        <w:rPr>
          <w:i/>
        </w:rPr>
        <w:t>"</w:t>
      </w:r>
      <w:r w:rsidR="00955F18" w:rsidRPr="00FE4E85">
        <w:rPr>
          <w:i/>
        </w:rPr>
        <w:t xml:space="preserve"> means the portion of a site or facility used solely for the receipt and temporary storage of household waste.</w:t>
      </w:r>
      <w:r w:rsidR="00955F18" w:rsidRPr="004272F3">
        <w:t xml:space="preserve">  [415 ILCS 5/22.55(b)]</w:t>
      </w:r>
    </w:p>
    <w:p w:rsidR="00955F18" w:rsidRPr="004272F3" w:rsidRDefault="00955F18" w:rsidP="00FE4E85">
      <w:pPr>
        <w:ind w:left="720"/>
      </w:pPr>
    </w:p>
    <w:p w:rsidR="00955F18" w:rsidRPr="004272F3" w:rsidRDefault="0032340E" w:rsidP="00FE4E85">
      <w:pPr>
        <w:ind w:left="1440"/>
      </w:pPr>
      <w:r>
        <w:t>"</w:t>
      </w:r>
      <w:r w:rsidR="00955F18" w:rsidRPr="004272F3">
        <w:t>Medication takeback location</w:t>
      </w:r>
      <w:r>
        <w:t>"</w:t>
      </w:r>
      <w:r w:rsidR="00955F18" w:rsidRPr="004272F3">
        <w:t xml:space="preserve"> means a household waste drop-off point that accepts pharmaceutical products for which the</w:t>
      </w:r>
      <w:bookmarkStart w:id="0" w:name="_GoBack"/>
      <w:bookmarkEnd w:id="0"/>
      <w:r w:rsidR="00955F18" w:rsidRPr="004272F3">
        <w:t xml:space="preserve"> Agency has agreed to make disposal arrangements.</w:t>
      </w:r>
    </w:p>
    <w:p w:rsidR="00955F18" w:rsidRPr="004272F3" w:rsidRDefault="00955F18" w:rsidP="00FE4E85">
      <w:pPr>
        <w:ind w:left="720"/>
      </w:pPr>
    </w:p>
    <w:p w:rsidR="00955F18" w:rsidRPr="004272F3" w:rsidRDefault="0032340E" w:rsidP="00FE4E85">
      <w:pPr>
        <w:ind w:left="1440"/>
      </w:pPr>
      <w:r>
        <w:t>"</w:t>
      </w:r>
      <w:r w:rsidR="00955F18" w:rsidRPr="004272F3">
        <w:t>Operator</w:t>
      </w:r>
      <w:r>
        <w:t>"</w:t>
      </w:r>
      <w:r w:rsidR="00955F18" w:rsidRPr="004272F3">
        <w:t xml:space="preserve"> means a person responsible for the operation and maintenance of a household waste drop-off point at which pharmaceutical products are accepted.</w:t>
      </w:r>
    </w:p>
    <w:p w:rsidR="00955F18" w:rsidRPr="004272F3" w:rsidRDefault="00955F18" w:rsidP="00FE4E85">
      <w:pPr>
        <w:ind w:left="720"/>
      </w:pPr>
    </w:p>
    <w:p w:rsidR="00955F18" w:rsidRPr="004272F3" w:rsidRDefault="0032340E" w:rsidP="00FE4E85">
      <w:pPr>
        <w:ind w:left="1440"/>
      </w:pPr>
      <w:r>
        <w:t>"</w:t>
      </w:r>
      <w:r w:rsidR="00955F18" w:rsidRPr="004272F3">
        <w:t>Owner</w:t>
      </w:r>
      <w:r>
        <w:t>"</w:t>
      </w:r>
      <w:r w:rsidR="00955F18" w:rsidRPr="004272F3">
        <w:t xml:space="preserve"> means a person who has an interest, directly or indirectly, in land, including a leasehold interest, on which a person operates or maintains a medication takeback who operates or maintains that medication takeback location.</w:t>
      </w:r>
    </w:p>
    <w:p w:rsidR="00955F18" w:rsidRPr="004272F3" w:rsidRDefault="00955F18" w:rsidP="00FE4E85">
      <w:pPr>
        <w:ind w:left="720"/>
      </w:pPr>
    </w:p>
    <w:p w:rsidR="00955F18" w:rsidRDefault="0032340E" w:rsidP="00FE4E85">
      <w:pPr>
        <w:ind w:left="1440"/>
      </w:pPr>
      <w:r w:rsidRPr="00FE4E85">
        <w:rPr>
          <w:i/>
        </w:rPr>
        <w:t>"</w:t>
      </w:r>
      <w:r w:rsidR="00955F18" w:rsidRPr="00FE4E85">
        <w:rPr>
          <w:i/>
        </w:rPr>
        <w:t>Person</w:t>
      </w:r>
      <w:r w:rsidRPr="00FE4E85">
        <w:rPr>
          <w:i/>
        </w:rPr>
        <w:t>"</w:t>
      </w:r>
      <w:r w:rsidR="00955F18" w:rsidRPr="00FE4E85">
        <w:rPr>
          <w:i/>
        </w:rPr>
        <w:t xml:space="preserve"> means individual, trust, firm, joint stock company, joint venture, consortium, commercial entity, corporation (including a government corporation), partnership, association, </w:t>
      </w:r>
      <w:r w:rsidR="00FE4E85">
        <w:rPr>
          <w:i/>
        </w:rPr>
        <w:t>s</w:t>
      </w:r>
      <w:r w:rsidR="00955F18" w:rsidRPr="00FE4E85">
        <w:rPr>
          <w:i/>
        </w:rPr>
        <w:t xml:space="preserve">tate, municipality, commission, political subdivision of a </w:t>
      </w:r>
      <w:r w:rsidR="00FE4E85">
        <w:rPr>
          <w:i/>
        </w:rPr>
        <w:t>s</w:t>
      </w:r>
      <w:r w:rsidR="00955F18" w:rsidRPr="00FE4E85">
        <w:rPr>
          <w:i/>
        </w:rPr>
        <w:t>tate, or any interstate body</w:t>
      </w:r>
      <w:r w:rsidR="00FE4E85">
        <w:rPr>
          <w:i/>
        </w:rPr>
        <w:t>,</w:t>
      </w:r>
      <w:r w:rsidR="00955F18" w:rsidRPr="00FE4E85">
        <w:rPr>
          <w:i/>
        </w:rPr>
        <w:t xml:space="preserve"> including the United States governm</w:t>
      </w:r>
      <w:r w:rsidR="00FE4E85">
        <w:rPr>
          <w:i/>
        </w:rPr>
        <w:t>ent and each department, agency</w:t>
      </w:r>
      <w:r w:rsidR="00955F18" w:rsidRPr="00FE4E85">
        <w:rPr>
          <w:i/>
        </w:rPr>
        <w:t xml:space="preserve"> and instrumentality of the United States.</w:t>
      </w:r>
      <w:r w:rsidR="00955F18" w:rsidRPr="004272F3">
        <w:t xml:space="preserve"> [415 ILCS 5/58.2]</w:t>
      </w:r>
    </w:p>
    <w:p w:rsidR="007077FE" w:rsidRDefault="007077FE" w:rsidP="00FE4E85">
      <w:pPr>
        <w:ind w:left="1440"/>
      </w:pPr>
    </w:p>
    <w:p w:rsidR="007077FE" w:rsidRPr="004272F3" w:rsidRDefault="007077FE" w:rsidP="00FE4E85">
      <w:pPr>
        <w:ind w:left="1440"/>
      </w:pPr>
      <w:r w:rsidRPr="00FE4E85">
        <w:rPr>
          <w:i/>
        </w:rPr>
        <w:t>"Pharmaceutical product" means a medicine or a product containing medicine.  A pharmaceutical product may be sold by prescription or over the counter.  "Pharmaceutical product" does not include medicine or a product that contains a radioactive</w:t>
      </w:r>
      <w:r>
        <w:rPr>
          <w:i/>
        </w:rPr>
        <w:t xml:space="preserve"> component</w:t>
      </w:r>
      <w:r w:rsidRPr="00FE4E85">
        <w:rPr>
          <w:i/>
        </w:rPr>
        <w:t>.</w:t>
      </w:r>
      <w:r w:rsidRPr="004272F3">
        <w:t xml:space="preserve">  [415 ILCS 5/22.55(b)]</w:t>
      </w:r>
    </w:p>
    <w:sectPr w:rsidR="007077FE" w:rsidRPr="004272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A0C" w:rsidRDefault="00584A0C">
      <w:r>
        <w:separator/>
      </w:r>
    </w:p>
  </w:endnote>
  <w:endnote w:type="continuationSeparator" w:id="0">
    <w:p w:rsidR="00584A0C" w:rsidRDefault="0058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A0C" w:rsidRDefault="00584A0C">
      <w:r>
        <w:separator/>
      </w:r>
    </w:p>
  </w:footnote>
  <w:footnote w:type="continuationSeparator" w:id="0">
    <w:p w:rsidR="00584A0C" w:rsidRDefault="0058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CB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40E"/>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2F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5DE"/>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A0C"/>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7FE"/>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F18"/>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B2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C73"/>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E9A"/>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E8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BB681-3B92-45ED-B529-55CBFE4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306</Words>
  <Characters>1807</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Marines Debra L.</cp:lastModifiedBy>
  <cp:revision>13</cp:revision>
  <dcterms:created xsi:type="dcterms:W3CDTF">2017-05-08T16:02:00Z</dcterms:created>
  <dcterms:modified xsi:type="dcterms:W3CDTF">2018-04-09T17:41:00Z</dcterms:modified>
</cp:coreProperties>
</file>