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56D" w:rsidRDefault="00DF056D" w:rsidP="00DF056D">
      <w:pPr>
        <w:widowControl w:val="0"/>
        <w:autoSpaceDE w:val="0"/>
        <w:autoSpaceDN w:val="0"/>
        <w:adjustRightInd w:val="0"/>
      </w:pPr>
      <w:bookmarkStart w:id="0" w:name="_GoBack"/>
      <w:bookmarkEnd w:id="0"/>
    </w:p>
    <w:p w:rsidR="00DF056D" w:rsidRDefault="00DF056D" w:rsidP="00DF056D">
      <w:pPr>
        <w:widowControl w:val="0"/>
        <w:autoSpaceDE w:val="0"/>
        <w:autoSpaceDN w:val="0"/>
        <w:adjustRightInd w:val="0"/>
      </w:pPr>
      <w:r>
        <w:rPr>
          <w:b/>
          <w:bCs/>
        </w:rPr>
        <w:t>Section 875.205  Agency Action on Application</w:t>
      </w:r>
      <w:r>
        <w:t xml:space="preserve"> </w:t>
      </w:r>
    </w:p>
    <w:p w:rsidR="00DF056D" w:rsidRDefault="00DF056D" w:rsidP="00DF056D">
      <w:pPr>
        <w:widowControl w:val="0"/>
        <w:autoSpaceDE w:val="0"/>
        <w:autoSpaceDN w:val="0"/>
        <w:adjustRightInd w:val="0"/>
      </w:pPr>
    </w:p>
    <w:p w:rsidR="00DF056D" w:rsidRDefault="00DF056D" w:rsidP="00DF056D">
      <w:pPr>
        <w:widowControl w:val="0"/>
        <w:autoSpaceDE w:val="0"/>
        <w:autoSpaceDN w:val="0"/>
        <w:adjustRightInd w:val="0"/>
        <w:ind w:left="1440" w:hanging="720"/>
      </w:pPr>
      <w:r>
        <w:t>a)</w:t>
      </w:r>
      <w:r>
        <w:tab/>
        <w:t xml:space="preserve">WGC grants shall be issued with budget periods concurrent with the state fiscal year.  Applications for upcoming state fiscal years shall be due prior to May 1 of each year.  The Agency will make awards by June 15 of each year. </w:t>
      </w:r>
    </w:p>
    <w:p w:rsidR="00AD0AF3" w:rsidRDefault="00AD0AF3" w:rsidP="00DF056D">
      <w:pPr>
        <w:widowControl w:val="0"/>
        <w:autoSpaceDE w:val="0"/>
        <w:autoSpaceDN w:val="0"/>
        <w:adjustRightInd w:val="0"/>
        <w:ind w:left="1440" w:hanging="720"/>
      </w:pPr>
    </w:p>
    <w:p w:rsidR="00DF056D" w:rsidRDefault="00DF056D" w:rsidP="00DF056D">
      <w:pPr>
        <w:widowControl w:val="0"/>
        <w:autoSpaceDE w:val="0"/>
        <w:autoSpaceDN w:val="0"/>
        <w:adjustRightInd w:val="0"/>
        <w:ind w:left="1440" w:hanging="720"/>
      </w:pPr>
      <w:r>
        <w:t>b)</w:t>
      </w:r>
      <w:r>
        <w:tab/>
        <w:t xml:space="preserve">The Agency will approve the application only if: </w:t>
      </w:r>
    </w:p>
    <w:p w:rsidR="00AD0AF3" w:rsidRDefault="00AD0AF3" w:rsidP="00DF056D">
      <w:pPr>
        <w:widowControl w:val="0"/>
        <w:autoSpaceDE w:val="0"/>
        <w:autoSpaceDN w:val="0"/>
        <w:adjustRightInd w:val="0"/>
        <w:ind w:left="2160" w:hanging="720"/>
      </w:pPr>
    </w:p>
    <w:p w:rsidR="00DF056D" w:rsidRDefault="00DF056D" w:rsidP="00DF056D">
      <w:pPr>
        <w:widowControl w:val="0"/>
        <w:autoSpaceDE w:val="0"/>
        <w:autoSpaceDN w:val="0"/>
        <w:adjustRightInd w:val="0"/>
        <w:ind w:left="2160" w:hanging="720"/>
      </w:pPr>
      <w:r>
        <w:t>1)</w:t>
      </w:r>
      <w:r>
        <w:tab/>
        <w:t xml:space="preserve">It satisfies the terms, conditions, and limitations of Section 875.204 of this Part, </w:t>
      </w:r>
      <w:proofErr w:type="spellStart"/>
      <w:r>
        <w:t>relevent</w:t>
      </w:r>
      <w:proofErr w:type="spellEnd"/>
      <w:r>
        <w:t xml:space="preserve"> statutes, and program regulations; and </w:t>
      </w:r>
    </w:p>
    <w:p w:rsidR="00AD0AF3" w:rsidRDefault="00AD0AF3" w:rsidP="00DF056D">
      <w:pPr>
        <w:widowControl w:val="0"/>
        <w:autoSpaceDE w:val="0"/>
        <w:autoSpaceDN w:val="0"/>
        <w:adjustRightInd w:val="0"/>
        <w:ind w:left="2160" w:hanging="720"/>
      </w:pPr>
    </w:p>
    <w:p w:rsidR="00DF056D" w:rsidRDefault="00DF056D" w:rsidP="00DF056D">
      <w:pPr>
        <w:widowControl w:val="0"/>
        <w:autoSpaceDE w:val="0"/>
        <w:autoSpaceDN w:val="0"/>
        <w:adjustRightInd w:val="0"/>
        <w:ind w:left="2160" w:hanging="720"/>
      </w:pPr>
      <w:r>
        <w:t>2)</w:t>
      </w:r>
      <w:r>
        <w:tab/>
        <w:t xml:space="preserve">Achievement of the proposed outputs is feasible, considering the applicant's existing problems, past performance under previous grants, program authority, organization, availability of local share resources, and proposed methodologies for accomplishing outputs. </w:t>
      </w:r>
    </w:p>
    <w:p w:rsidR="00AD0AF3" w:rsidRDefault="00AD0AF3" w:rsidP="00DF056D">
      <w:pPr>
        <w:widowControl w:val="0"/>
        <w:autoSpaceDE w:val="0"/>
        <w:autoSpaceDN w:val="0"/>
        <w:adjustRightInd w:val="0"/>
        <w:ind w:left="1440" w:hanging="720"/>
      </w:pPr>
    </w:p>
    <w:p w:rsidR="00DF056D" w:rsidRDefault="00DF056D" w:rsidP="00DF056D">
      <w:pPr>
        <w:widowControl w:val="0"/>
        <w:autoSpaceDE w:val="0"/>
        <w:autoSpaceDN w:val="0"/>
        <w:adjustRightInd w:val="0"/>
        <w:ind w:left="1440" w:hanging="720"/>
      </w:pPr>
      <w:r>
        <w:t>c)</w:t>
      </w:r>
      <w:r>
        <w:tab/>
        <w:t xml:space="preserve">The applicant will be notified in writing by the Agency if the application is disapproved. </w:t>
      </w:r>
    </w:p>
    <w:sectPr w:rsidR="00DF056D" w:rsidSect="00DF05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056D"/>
    <w:rsid w:val="005C3366"/>
    <w:rsid w:val="009D72B4"/>
    <w:rsid w:val="00AD0AF3"/>
    <w:rsid w:val="00C749D4"/>
    <w:rsid w:val="00DF056D"/>
    <w:rsid w:val="00FF7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875</vt:lpstr>
    </vt:vector>
  </TitlesOfParts>
  <Company>General Assembly</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875</dc:title>
  <dc:subject/>
  <dc:creator>Illinois General Assembly</dc:creator>
  <cp:keywords/>
  <dc:description/>
  <cp:lastModifiedBy>Roberts, John</cp:lastModifiedBy>
  <cp:revision>3</cp:revision>
  <dcterms:created xsi:type="dcterms:W3CDTF">2012-06-21T22:40:00Z</dcterms:created>
  <dcterms:modified xsi:type="dcterms:W3CDTF">2012-06-21T22:40:00Z</dcterms:modified>
</cp:coreProperties>
</file>