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6A" w:rsidRDefault="00B22E6A" w:rsidP="00281F7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81F76" w:rsidRDefault="00281F76" w:rsidP="00281F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857.102  Definitions</w:t>
      </w:r>
      <w:r>
        <w:t xml:space="preserve"> </w:t>
      </w:r>
    </w:p>
    <w:p w:rsidR="00B22E6A" w:rsidRDefault="00B22E6A" w:rsidP="00281F76">
      <w:pPr>
        <w:widowControl w:val="0"/>
        <w:autoSpaceDE w:val="0"/>
        <w:autoSpaceDN w:val="0"/>
        <w:adjustRightInd w:val="0"/>
      </w:pPr>
    </w:p>
    <w:p w:rsidR="00281F76" w:rsidRDefault="00281F76" w:rsidP="00281F76">
      <w:pPr>
        <w:widowControl w:val="0"/>
        <w:autoSpaceDE w:val="0"/>
        <w:autoSpaceDN w:val="0"/>
        <w:adjustRightInd w:val="0"/>
      </w:pPr>
      <w:r>
        <w:t xml:space="preserve">All terms shall have the meanings set forth in the Environmental Protection Act (Ill. </w:t>
      </w:r>
      <w:r w:rsidR="00B22E6A">
        <w:t>Rev. Stat., 1984 Supp., ch. 111½</w:t>
      </w:r>
      <w:r>
        <w:t xml:space="preserve">, par. 1001 et seq., as amended), and 35 Ill. Adm. Code 809.103. </w:t>
      </w:r>
    </w:p>
    <w:sectPr w:rsidR="00281F76" w:rsidSect="00281F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F76"/>
    <w:rsid w:val="00225D2E"/>
    <w:rsid w:val="00281F76"/>
    <w:rsid w:val="005C3366"/>
    <w:rsid w:val="00870528"/>
    <w:rsid w:val="008C42D5"/>
    <w:rsid w:val="00B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22E6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22E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857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857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