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D8" w:rsidRDefault="008B68D8" w:rsidP="008B68D8">
      <w:pPr>
        <w:widowControl w:val="0"/>
        <w:autoSpaceDE w:val="0"/>
        <w:autoSpaceDN w:val="0"/>
        <w:adjustRightInd w:val="0"/>
      </w:pPr>
    </w:p>
    <w:p w:rsidR="008B68D8" w:rsidRDefault="008B68D8" w:rsidP="008B68D8">
      <w:pPr>
        <w:widowControl w:val="0"/>
        <w:autoSpaceDE w:val="0"/>
        <w:autoSpaceDN w:val="0"/>
        <w:adjustRightInd w:val="0"/>
      </w:pPr>
      <w:r>
        <w:rPr>
          <w:b/>
          <w:bCs/>
        </w:rPr>
        <w:t>Section 848.301  Applicability</w:t>
      </w:r>
      <w:r>
        <w:t xml:space="preserve"> </w:t>
      </w:r>
    </w:p>
    <w:p w:rsidR="008B68D8" w:rsidRDefault="008B68D8" w:rsidP="008B68D8">
      <w:pPr>
        <w:widowControl w:val="0"/>
        <w:autoSpaceDE w:val="0"/>
        <w:autoSpaceDN w:val="0"/>
        <w:adjustRightInd w:val="0"/>
      </w:pPr>
    </w:p>
    <w:p w:rsidR="008B68D8" w:rsidRDefault="00281B2C" w:rsidP="00281B2C">
      <w:pPr>
        <w:widowControl w:val="0"/>
        <w:autoSpaceDE w:val="0"/>
        <w:autoSpaceDN w:val="0"/>
        <w:adjustRightInd w:val="0"/>
        <w:ind w:left="1440" w:hanging="720"/>
      </w:pPr>
      <w:r>
        <w:t>a)</w:t>
      </w:r>
      <w:r>
        <w:tab/>
      </w:r>
      <w:r w:rsidR="00FA0D0F">
        <w:t>Except to the extent exempted under subsection (b), the owners and operators</w:t>
      </w:r>
      <w:r w:rsidR="008B68D8">
        <w:t xml:space="preserve"> of </w:t>
      </w:r>
      <w:r w:rsidR="00FA0D0F">
        <w:t>any</w:t>
      </w:r>
      <w:r w:rsidR="008B68D8">
        <w:t xml:space="preserve"> tire storage </w:t>
      </w:r>
      <w:r w:rsidR="00FA0D0F">
        <w:t>site at which more than 60 tons of used or waste tires are located at any one time, as well as the owners and operators of any tire disposal site at which more than 60 tons of used or waste tires are located at any one time, are subject to this Subpart</w:t>
      </w:r>
      <w:r w:rsidR="008B68D8">
        <w:t xml:space="preserve">. </w:t>
      </w:r>
    </w:p>
    <w:p w:rsidR="00BE5948" w:rsidRDefault="00BE5948" w:rsidP="008B68D8">
      <w:pPr>
        <w:widowControl w:val="0"/>
        <w:autoSpaceDE w:val="0"/>
        <w:autoSpaceDN w:val="0"/>
        <w:adjustRightInd w:val="0"/>
      </w:pPr>
    </w:p>
    <w:p w:rsidR="00BE5948" w:rsidRPr="00424DCA" w:rsidRDefault="00BE5948" w:rsidP="0078579D">
      <w:pPr>
        <w:overflowPunct w:val="0"/>
        <w:autoSpaceDE w:val="0"/>
        <w:autoSpaceDN w:val="0"/>
        <w:adjustRightInd w:val="0"/>
        <w:ind w:left="1440" w:hanging="720"/>
      </w:pPr>
      <w:r w:rsidRPr="00424DCA">
        <w:t>b)</w:t>
      </w:r>
      <w:r w:rsidRPr="00BE5948">
        <w:tab/>
      </w:r>
      <w:r w:rsidR="0078579D">
        <w:t>The owners and operators of any tire retreading facility are exempt from the tire tracking receipt requirements of this Part.</w:t>
      </w:r>
    </w:p>
    <w:p w:rsidR="00BE5948" w:rsidRDefault="00BE5948" w:rsidP="008B68D8">
      <w:pPr>
        <w:widowControl w:val="0"/>
        <w:autoSpaceDE w:val="0"/>
        <w:autoSpaceDN w:val="0"/>
        <w:adjustRightInd w:val="0"/>
      </w:pPr>
    </w:p>
    <w:p w:rsidR="009C6735" w:rsidRDefault="009C6735" w:rsidP="00D87449">
      <w:pPr>
        <w:widowControl w:val="0"/>
        <w:autoSpaceDE w:val="0"/>
        <w:autoSpaceDN w:val="0"/>
        <w:adjustRightInd w:val="0"/>
        <w:ind w:firstLine="720"/>
      </w:pPr>
      <w:r>
        <w:t xml:space="preserve">(Source:  Amended at 39 Ill. Reg. </w:t>
      </w:r>
      <w:r w:rsidR="00733773">
        <w:t>12934</w:t>
      </w:r>
      <w:r>
        <w:t xml:space="preserve">, effective </w:t>
      </w:r>
      <w:bookmarkStart w:id="0" w:name="_GoBack"/>
      <w:r w:rsidR="00733773">
        <w:t>September 8, 2015</w:t>
      </w:r>
      <w:bookmarkEnd w:id="0"/>
      <w:r>
        <w:t>)</w:t>
      </w:r>
    </w:p>
    <w:sectPr w:rsidR="009C6735" w:rsidSect="008B6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8D8"/>
    <w:rsid w:val="001E1FF5"/>
    <w:rsid w:val="00281B2C"/>
    <w:rsid w:val="00424DCA"/>
    <w:rsid w:val="004378D4"/>
    <w:rsid w:val="004951DD"/>
    <w:rsid w:val="00592C2D"/>
    <w:rsid w:val="005C3366"/>
    <w:rsid w:val="00733773"/>
    <w:rsid w:val="0078579D"/>
    <w:rsid w:val="008B68D8"/>
    <w:rsid w:val="009C6735"/>
    <w:rsid w:val="00BE5948"/>
    <w:rsid w:val="00BF4A22"/>
    <w:rsid w:val="00D87449"/>
    <w:rsid w:val="00E70E0D"/>
    <w:rsid w:val="00FA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1ED474-8ED0-4419-999F-D66BD974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3</cp:revision>
  <dcterms:created xsi:type="dcterms:W3CDTF">2015-09-10T19:31:00Z</dcterms:created>
  <dcterms:modified xsi:type="dcterms:W3CDTF">2015-09-11T20:02:00Z</dcterms:modified>
</cp:coreProperties>
</file>