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7A" w:rsidRDefault="00F2267A" w:rsidP="00F2267A">
      <w:pPr>
        <w:jc w:val="center"/>
      </w:pPr>
    </w:p>
    <w:p w:rsidR="000174EB" w:rsidRPr="00093935" w:rsidRDefault="00F2267A" w:rsidP="00F2267A">
      <w:pPr>
        <w:jc w:val="center"/>
      </w:pPr>
      <w:bookmarkStart w:id="0" w:name="_GoBack"/>
      <w:bookmarkEnd w:id="0"/>
      <w:r w:rsidRPr="004344CA">
        <w:t>SUBPART G:  CLOSURE AND POST-CLOSURE CARE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4AC" w:rsidRDefault="005674AC">
      <w:r>
        <w:separator/>
      </w:r>
    </w:p>
  </w:endnote>
  <w:endnote w:type="continuationSeparator" w:id="0">
    <w:p w:rsidR="005674AC" w:rsidRDefault="0056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4AC" w:rsidRDefault="005674AC">
      <w:r>
        <w:separator/>
      </w:r>
    </w:p>
  </w:footnote>
  <w:footnote w:type="continuationSeparator" w:id="0">
    <w:p w:rsidR="005674AC" w:rsidRDefault="00567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74AC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67A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F3F8A-086C-45A5-B66A-20540B19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2020-04-21T13:48:00Z</dcterms:created>
  <dcterms:modified xsi:type="dcterms:W3CDTF">2020-04-21T13:51:00Z</dcterms:modified>
</cp:coreProperties>
</file>