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D84F9E" w:rsidP="00D84F9E">
      <w:pPr>
        <w:widowControl w:val="0"/>
        <w:autoSpaceDE w:val="0"/>
        <w:autoSpaceDN w:val="0"/>
        <w:adjustRightInd w:val="0"/>
      </w:pPr>
      <w:bookmarkStart w:id="0" w:name="_GoBack"/>
      <w:bookmarkEnd w:id="0"/>
    </w:p>
    <w:p w:rsidR="00D84F9E" w:rsidRDefault="00D84F9E" w:rsidP="00D84F9E">
      <w:pPr>
        <w:widowControl w:val="0"/>
        <w:autoSpaceDE w:val="0"/>
        <w:autoSpaceDN w:val="0"/>
        <w:adjustRightInd w:val="0"/>
      </w:pPr>
      <w:r>
        <w:rPr>
          <w:b/>
          <w:bCs/>
        </w:rPr>
        <w:t>Section 831.109  Narrative Description of the Facility</w:t>
      </w:r>
      <w:r>
        <w:t xml:space="preserve"> </w:t>
      </w:r>
    </w:p>
    <w:p w:rsidR="00D84F9E" w:rsidRDefault="00D84F9E" w:rsidP="00D84F9E">
      <w:pPr>
        <w:widowControl w:val="0"/>
        <w:autoSpaceDE w:val="0"/>
        <w:autoSpaceDN w:val="0"/>
        <w:adjustRightInd w:val="0"/>
      </w:pPr>
    </w:p>
    <w:p w:rsidR="00D84F9E" w:rsidRDefault="00D84F9E" w:rsidP="00D84F9E">
      <w:pPr>
        <w:widowControl w:val="0"/>
        <w:autoSpaceDE w:val="0"/>
        <w:autoSpaceDN w:val="0"/>
        <w:adjustRightInd w:val="0"/>
      </w:pPr>
      <w:r>
        <w:t xml:space="preserve">The permit application must contain a written description of the facility with supporting documentation describing the procedures and plans that will be used at the facility to comply with the requirements of this Part and any other applicable Parts of 35 Ill. Adm. Code: Chapter I.  Such description must include, but not be limited to, the following information: </w:t>
      </w:r>
    </w:p>
    <w:p w:rsidR="00622862" w:rsidRDefault="00622862" w:rsidP="00D84F9E">
      <w:pPr>
        <w:widowControl w:val="0"/>
        <w:autoSpaceDE w:val="0"/>
        <w:autoSpaceDN w:val="0"/>
        <w:adjustRightInd w:val="0"/>
      </w:pPr>
    </w:p>
    <w:p w:rsidR="00D84F9E" w:rsidRDefault="00D84F9E" w:rsidP="00D84F9E">
      <w:pPr>
        <w:widowControl w:val="0"/>
        <w:autoSpaceDE w:val="0"/>
        <w:autoSpaceDN w:val="0"/>
        <w:adjustRightInd w:val="0"/>
        <w:ind w:left="1440" w:hanging="720"/>
      </w:pPr>
      <w:r>
        <w:t>a)</w:t>
      </w:r>
      <w:r>
        <w:tab/>
        <w:t xml:space="preserve">An estimate of the maximum annual volume and peak daily volume of landscape waste the facility will be able to process;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b)</w:t>
      </w:r>
      <w:r>
        <w:tab/>
        <w:t xml:space="preserve">Proof of the following: </w:t>
      </w:r>
    </w:p>
    <w:p w:rsidR="00622862" w:rsidRDefault="00622862" w:rsidP="00D84F9E">
      <w:pPr>
        <w:widowControl w:val="0"/>
        <w:autoSpaceDE w:val="0"/>
        <w:autoSpaceDN w:val="0"/>
        <w:adjustRightInd w:val="0"/>
        <w:ind w:left="2160" w:hanging="720"/>
      </w:pPr>
    </w:p>
    <w:p w:rsidR="00D84F9E" w:rsidRDefault="00D84F9E" w:rsidP="00D84F9E">
      <w:pPr>
        <w:widowControl w:val="0"/>
        <w:autoSpaceDE w:val="0"/>
        <w:autoSpaceDN w:val="0"/>
        <w:adjustRightInd w:val="0"/>
        <w:ind w:left="2160" w:hanging="720"/>
      </w:pPr>
      <w:r>
        <w:t>1)</w:t>
      </w:r>
      <w:r>
        <w:tab/>
      </w:r>
      <w:r>
        <w:rPr>
          <w:i/>
          <w:iCs/>
        </w:rPr>
        <w:t>The facility includes a setback of at least 200 feet from the nearest potable water supply well</w:t>
      </w:r>
      <w:r>
        <w:t xml:space="preserve">; </w:t>
      </w:r>
    </w:p>
    <w:p w:rsidR="00622862" w:rsidRDefault="00622862" w:rsidP="00D84F9E">
      <w:pPr>
        <w:widowControl w:val="0"/>
        <w:autoSpaceDE w:val="0"/>
        <w:autoSpaceDN w:val="0"/>
        <w:adjustRightInd w:val="0"/>
        <w:ind w:left="2160" w:hanging="720"/>
      </w:pPr>
    </w:p>
    <w:p w:rsidR="00D84F9E" w:rsidRDefault="00D84F9E" w:rsidP="00D84F9E">
      <w:pPr>
        <w:widowControl w:val="0"/>
        <w:autoSpaceDE w:val="0"/>
        <w:autoSpaceDN w:val="0"/>
        <w:adjustRightInd w:val="0"/>
        <w:ind w:left="2160" w:hanging="720"/>
      </w:pPr>
      <w:r>
        <w:t>2)</w:t>
      </w:r>
      <w:r>
        <w:tab/>
      </w:r>
      <w:r>
        <w:rPr>
          <w:i/>
          <w:iCs/>
        </w:rPr>
        <w:t xml:space="preserve">The facility is located outside the boundary of the 10-year floodplain or the site will be </w:t>
      </w:r>
      <w:proofErr w:type="spellStart"/>
      <w:r>
        <w:rPr>
          <w:i/>
          <w:iCs/>
        </w:rPr>
        <w:t>floodproofed</w:t>
      </w:r>
      <w:proofErr w:type="spellEnd"/>
      <w:r>
        <w:t xml:space="preserve">; </w:t>
      </w:r>
    </w:p>
    <w:p w:rsidR="00622862" w:rsidRDefault="00622862" w:rsidP="00D84F9E">
      <w:pPr>
        <w:widowControl w:val="0"/>
        <w:autoSpaceDE w:val="0"/>
        <w:autoSpaceDN w:val="0"/>
        <w:adjustRightInd w:val="0"/>
        <w:ind w:left="2160" w:hanging="720"/>
      </w:pPr>
    </w:p>
    <w:p w:rsidR="00D84F9E" w:rsidRDefault="00D84F9E" w:rsidP="00D84F9E">
      <w:pPr>
        <w:widowControl w:val="0"/>
        <w:autoSpaceDE w:val="0"/>
        <w:autoSpaceDN w:val="0"/>
        <w:adjustRightInd w:val="0"/>
        <w:ind w:left="2160" w:hanging="720"/>
      </w:pPr>
      <w:r>
        <w:t>3)</w:t>
      </w:r>
      <w:r>
        <w:tab/>
      </w:r>
      <w:r>
        <w:rPr>
          <w:i/>
          <w:iCs/>
        </w:rPr>
        <w:t xml:space="preserve">The facility is located so as to minimize incompatibility with the character of the surrounding area, including at least a 200 foot setback from any residence and in the case of a facility that is developed or the permitted composting area of which is expanded after November 17, 1991 the composting area is located at least </w:t>
      </w:r>
      <w:r w:rsidRPr="00EE5271">
        <w:rPr>
          <w:i/>
          <w:iCs/>
          <w:vertAlign w:val="superscript"/>
        </w:rPr>
        <w:t>1</w:t>
      </w:r>
      <w:r>
        <w:rPr>
          <w:i/>
          <w:iCs/>
        </w:rPr>
        <w:t>/</w:t>
      </w:r>
      <w:r w:rsidRPr="00EE5271">
        <w:rPr>
          <w:i/>
          <w:iCs/>
          <w:vertAlign w:val="subscript"/>
        </w:rPr>
        <w:t>8</w:t>
      </w:r>
      <w:r>
        <w:rPr>
          <w:i/>
          <w:iCs/>
        </w:rPr>
        <w:t xml:space="preserve"> mile from the nearest residence (other than a residence located on the same property as the facility)</w:t>
      </w:r>
      <w:r>
        <w:t xml:space="preserve">.  In addition, in the case of a facility that is developed or the permitted composting area of which is expanded after January 1, 1999, the composting area is located at least </w:t>
      </w:r>
      <w:r w:rsidRPr="00EE5271">
        <w:rPr>
          <w:vertAlign w:val="superscript"/>
        </w:rPr>
        <w:t>1</w:t>
      </w:r>
      <w:r>
        <w:t>/</w:t>
      </w:r>
      <w:r w:rsidRPr="00EE5271">
        <w:rPr>
          <w:vertAlign w:val="subscript"/>
        </w:rPr>
        <w:t>8</w:t>
      </w:r>
      <w:r>
        <w:t xml:space="preserve"> mile from the property line of each of the following: </w:t>
      </w:r>
    </w:p>
    <w:p w:rsidR="00622862" w:rsidRDefault="00622862" w:rsidP="00D84F9E">
      <w:pPr>
        <w:widowControl w:val="0"/>
        <w:autoSpaceDE w:val="0"/>
        <w:autoSpaceDN w:val="0"/>
        <w:adjustRightInd w:val="0"/>
        <w:ind w:left="2880" w:hanging="720"/>
      </w:pPr>
    </w:p>
    <w:p w:rsidR="00D84F9E" w:rsidRDefault="00D84F9E" w:rsidP="00D84F9E">
      <w:pPr>
        <w:widowControl w:val="0"/>
        <w:autoSpaceDE w:val="0"/>
        <w:autoSpaceDN w:val="0"/>
        <w:adjustRightInd w:val="0"/>
        <w:ind w:left="2880" w:hanging="720"/>
      </w:pPr>
      <w:r>
        <w:t>A)</w:t>
      </w:r>
      <w:r>
        <w:tab/>
        <w:t xml:space="preserve">Facilities that primarily serve to house or treat people that are </w:t>
      </w:r>
      <w:proofErr w:type="spellStart"/>
      <w:r>
        <w:t>immunocompromised</w:t>
      </w:r>
      <w:proofErr w:type="spellEnd"/>
      <w:r>
        <w:t xml:space="preserve"> or immunosuppressed, such as cancer or AIDS patients; people with asthma, cystic fibrosis, or </w:t>
      </w:r>
      <w:proofErr w:type="spellStart"/>
      <w:r>
        <w:t>bioaerosol</w:t>
      </w:r>
      <w:proofErr w:type="spellEnd"/>
      <w:r>
        <w:t xml:space="preserve"> allergies; or children under the age of one year; </w:t>
      </w:r>
    </w:p>
    <w:p w:rsidR="00622862" w:rsidRDefault="00622862" w:rsidP="00D84F9E">
      <w:pPr>
        <w:widowControl w:val="0"/>
        <w:autoSpaceDE w:val="0"/>
        <w:autoSpaceDN w:val="0"/>
        <w:adjustRightInd w:val="0"/>
        <w:ind w:left="2880" w:hanging="720"/>
      </w:pPr>
    </w:p>
    <w:p w:rsidR="00D84F9E" w:rsidRDefault="00D84F9E" w:rsidP="00D84F9E">
      <w:pPr>
        <w:widowControl w:val="0"/>
        <w:autoSpaceDE w:val="0"/>
        <w:autoSpaceDN w:val="0"/>
        <w:adjustRightInd w:val="0"/>
        <w:ind w:left="2880" w:hanging="720"/>
      </w:pPr>
      <w:r>
        <w:t>B)</w:t>
      </w:r>
      <w:r>
        <w:tab/>
        <w:t xml:space="preserve">Primary and secondary schools and adjacent areas that the school uses for recreation; and </w:t>
      </w:r>
    </w:p>
    <w:p w:rsidR="00622862" w:rsidRDefault="00622862" w:rsidP="00D84F9E">
      <w:pPr>
        <w:widowControl w:val="0"/>
        <w:autoSpaceDE w:val="0"/>
        <w:autoSpaceDN w:val="0"/>
        <w:adjustRightInd w:val="0"/>
        <w:ind w:left="2880" w:hanging="720"/>
      </w:pPr>
    </w:p>
    <w:p w:rsidR="00D84F9E" w:rsidRDefault="00D84F9E" w:rsidP="00D84F9E">
      <w:pPr>
        <w:widowControl w:val="0"/>
        <w:autoSpaceDE w:val="0"/>
        <w:autoSpaceDN w:val="0"/>
        <w:adjustRightInd w:val="0"/>
        <w:ind w:left="2880" w:hanging="720"/>
      </w:pPr>
      <w:r>
        <w:t>C)</w:t>
      </w:r>
      <w:r>
        <w:tab/>
        <w:t xml:space="preserve">Any facility for child care licensed under Section 3 of the Child Care Act of 1969 [225 ILCS 10/3]; preschools; and adjacent areas that the facility or preschool uses for recreation; and </w:t>
      </w:r>
    </w:p>
    <w:p w:rsidR="00622862" w:rsidRDefault="00622862" w:rsidP="00D84F9E">
      <w:pPr>
        <w:widowControl w:val="0"/>
        <w:autoSpaceDE w:val="0"/>
        <w:autoSpaceDN w:val="0"/>
        <w:adjustRightInd w:val="0"/>
        <w:ind w:left="2160" w:hanging="720"/>
      </w:pPr>
    </w:p>
    <w:p w:rsidR="00D84F9E" w:rsidRDefault="00D84F9E" w:rsidP="00D84F9E">
      <w:pPr>
        <w:widowControl w:val="0"/>
        <w:autoSpaceDE w:val="0"/>
        <w:autoSpaceDN w:val="0"/>
        <w:adjustRightInd w:val="0"/>
        <w:ind w:left="2160" w:hanging="720"/>
      </w:pPr>
      <w:r>
        <w:t>4)</w:t>
      </w:r>
      <w:r>
        <w:tab/>
      </w:r>
      <w:r>
        <w:rPr>
          <w:i/>
          <w:iCs/>
        </w:rPr>
        <w:t>The design of the facility will prevent any compost material from being placed within 5 feet of the water table, will adequately control runoff from the site, and will collect and manage any leachate that is generated on the site</w:t>
      </w:r>
      <w:r>
        <w:t xml:space="preserve"> (Section 39(m) of the Act);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c)</w:t>
      </w:r>
      <w:r>
        <w:tab/>
        <w:t xml:space="preserve">An operating plan, satisfying the requirements set forth in 35 Ill. Adm. Code 830.206;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d)</w:t>
      </w:r>
      <w:r>
        <w:tab/>
        <w:t xml:space="preserve">An early detection or groundwater monitoring system design, in accordance with 35 Ill. Adm. Code 830.Appendix A, if required pursuant to 35 Ill. Adm. Code 830.205(b)(1)(A)(iii) or 830.205(b)(2)(A)(iii);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e)</w:t>
      </w:r>
      <w:r>
        <w:tab/>
        <w:t xml:space="preserve">A contingency plan, satisfying the requirements set forth in 35 Ill. Adm. Code 830.212;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f)</w:t>
      </w:r>
      <w:r>
        <w:tab/>
        <w:t xml:space="preserve">Specification of the operating hours of the facility;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g)</w:t>
      </w:r>
      <w:r>
        <w:tab/>
        <w:t xml:space="preserve">The types of landscape waste that are proposed to be received by the facility;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h)</w:t>
      </w:r>
      <w:r>
        <w:tab/>
        <w:t xml:space="preserve">Descriptions of the storage areas (including their capacities) that will be used to stage the waste before windrowing, to store bulking agent(s) or additives and to store the end-product compost; and </w:t>
      </w:r>
    </w:p>
    <w:p w:rsidR="00622862" w:rsidRDefault="00622862"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proofErr w:type="spellStart"/>
      <w:r>
        <w:t>i</w:t>
      </w:r>
      <w:proofErr w:type="spellEnd"/>
      <w:r>
        <w:t>)</w:t>
      </w:r>
      <w:r>
        <w:tab/>
        <w:t xml:space="preserve">Description of personnel training procedures, satisfying the requirements of 35 Ill. Adm. Code 830.210. </w:t>
      </w:r>
    </w:p>
    <w:p w:rsidR="00D84F9E" w:rsidRDefault="00D84F9E" w:rsidP="00D84F9E">
      <w:pPr>
        <w:widowControl w:val="0"/>
        <w:autoSpaceDE w:val="0"/>
        <w:autoSpaceDN w:val="0"/>
        <w:adjustRightInd w:val="0"/>
        <w:ind w:left="1440" w:hanging="720"/>
      </w:pPr>
    </w:p>
    <w:p w:rsidR="00D84F9E" w:rsidRDefault="00D84F9E" w:rsidP="00D84F9E">
      <w:pPr>
        <w:widowControl w:val="0"/>
        <w:autoSpaceDE w:val="0"/>
        <w:autoSpaceDN w:val="0"/>
        <w:adjustRightInd w:val="0"/>
        <w:ind w:left="1440" w:hanging="720"/>
      </w:pPr>
      <w:r>
        <w:t xml:space="preserve">(Source:  Amended at 22 Ill. Reg. 21044, effective November 23, 1998) </w:t>
      </w:r>
    </w:p>
    <w:sectPr w:rsidR="00D84F9E" w:rsidSect="00D84F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F9E"/>
    <w:rsid w:val="00254142"/>
    <w:rsid w:val="005C3366"/>
    <w:rsid w:val="00622862"/>
    <w:rsid w:val="00A940E7"/>
    <w:rsid w:val="00BF7862"/>
    <w:rsid w:val="00D84F9E"/>
    <w:rsid w:val="00E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