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CD7" w:rsidRDefault="00D51CD7" w:rsidP="00D51CD7">
      <w:pPr>
        <w:widowControl w:val="0"/>
        <w:autoSpaceDE w:val="0"/>
        <w:autoSpaceDN w:val="0"/>
        <w:adjustRightInd w:val="0"/>
      </w:pPr>
      <w:bookmarkStart w:id="0" w:name="_GoBack"/>
      <w:bookmarkEnd w:id="0"/>
    </w:p>
    <w:p w:rsidR="00D51CD7" w:rsidRDefault="00D51CD7" w:rsidP="00D51CD7">
      <w:pPr>
        <w:widowControl w:val="0"/>
        <w:autoSpaceDE w:val="0"/>
        <w:autoSpaceDN w:val="0"/>
        <w:adjustRightInd w:val="0"/>
      </w:pPr>
      <w:r>
        <w:rPr>
          <w:b/>
          <w:bCs/>
        </w:rPr>
        <w:t>Section 812.202  Waste Stream Test Results</w:t>
      </w:r>
      <w:r>
        <w:t xml:space="preserve"> </w:t>
      </w:r>
    </w:p>
    <w:p w:rsidR="00D51CD7" w:rsidRDefault="00D51CD7" w:rsidP="00D51CD7">
      <w:pPr>
        <w:widowControl w:val="0"/>
        <w:autoSpaceDE w:val="0"/>
        <w:autoSpaceDN w:val="0"/>
        <w:adjustRightInd w:val="0"/>
      </w:pPr>
    </w:p>
    <w:p w:rsidR="00D51CD7" w:rsidRDefault="00D51CD7" w:rsidP="00D51CD7">
      <w:pPr>
        <w:widowControl w:val="0"/>
        <w:autoSpaceDE w:val="0"/>
        <w:autoSpaceDN w:val="0"/>
        <w:adjustRightInd w:val="0"/>
      </w:pPr>
      <w:r>
        <w:t xml:space="preserve">The application shall contain information describing the waste and results of tests conducted on the waste pursuant to 35 Ill. Adm. Code 811.202 demonstrating that all waste entering the unit meet the definition of an inert waste. </w:t>
      </w:r>
    </w:p>
    <w:sectPr w:rsidR="00D51CD7" w:rsidSect="00D51C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1CD7"/>
    <w:rsid w:val="00193E5C"/>
    <w:rsid w:val="005C3366"/>
    <w:rsid w:val="008F6634"/>
    <w:rsid w:val="00AD5A65"/>
    <w:rsid w:val="00D51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812</vt:lpstr>
    </vt:vector>
  </TitlesOfParts>
  <Company>state of illinois</Company>
  <LinksUpToDate>false</LinksUpToDate>
  <CharactersWithSpaces>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812</dc:title>
  <dc:subject/>
  <dc:creator>Illinois General Assembly</dc:creator>
  <cp:keywords/>
  <dc:description/>
  <cp:lastModifiedBy>Roberts, John</cp:lastModifiedBy>
  <cp:revision>3</cp:revision>
  <dcterms:created xsi:type="dcterms:W3CDTF">2012-06-21T22:25:00Z</dcterms:created>
  <dcterms:modified xsi:type="dcterms:W3CDTF">2012-06-21T22:25:00Z</dcterms:modified>
</cp:coreProperties>
</file>