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BD" w:rsidRDefault="00E74BBD" w:rsidP="00E74BBD">
      <w:pPr>
        <w:widowControl w:val="0"/>
        <w:autoSpaceDE w:val="0"/>
        <w:autoSpaceDN w:val="0"/>
        <w:adjustRightInd w:val="0"/>
      </w:pPr>
      <w:bookmarkStart w:id="0" w:name="_GoBack"/>
      <w:bookmarkEnd w:id="0"/>
    </w:p>
    <w:p w:rsidR="00E74BBD" w:rsidRDefault="00E74BBD" w:rsidP="00E74BBD">
      <w:pPr>
        <w:widowControl w:val="0"/>
        <w:autoSpaceDE w:val="0"/>
        <w:autoSpaceDN w:val="0"/>
        <w:adjustRightInd w:val="0"/>
      </w:pPr>
      <w:r>
        <w:rPr>
          <w:b/>
          <w:bCs/>
        </w:rPr>
        <w:t>Section 811.702  Release of Financial Institution</w:t>
      </w:r>
      <w:r>
        <w:t xml:space="preserve"> </w:t>
      </w:r>
    </w:p>
    <w:p w:rsidR="00E74BBD" w:rsidRDefault="00E74BBD" w:rsidP="00E74BBD">
      <w:pPr>
        <w:widowControl w:val="0"/>
        <w:autoSpaceDE w:val="0"/>
        <w:autoSpaceDN w:val="0"/>
        <w:adjustRightInd w:val="0"/>
      </w:pPr>
    </w:p>
    <w:p w:rsidR="00E74BBD" w:rsidRDefault="00E74BBD" w:rsidP="00E74BBD">
      <w:pPr>
        <w:widowControl w:val="0"/>
        <w:autoSpaceDE w:val="0"/>
        <w:autoSpaceDN w:val="0"/>
        <w:adjustRightInd w:val="0"/>
      </w:pPr>
      <w:r>
        <w:t xml:space="preserve">The Agency shall release a trustee, surety, insurer or other financial institution when: </w:t>
      </w:r>
    </w:p>
    <w:p w:rsidR="00C25AA5" w:rsidRDefault="00C25AA5" w:rsidP="00E74BBD">
      <w:pPr>
        <w:widowControl w:val="0"/>
        <w:autoSpaceDE w:val="0"/>
        <w:autoSpaceDN w:val="0"/>
        <w:adjustRightInd w:val="0"/>
      </w:pPr>
    </w:p>
    <w:p w:rsidR="00E74BBD" w:rsidRDefault="00E74BBD" w:rsidP="00E74BBD">
      <w:pPr>
        <w:widowControl w:val="0"/>
        <w:autoSpaceDE w:val="0"/>
        <w:autoSpaceDN w:val="0"/>
        <w:adjustRightInd w:val="0"/>
        <w:ind w:left="1440" w:hanging="720"/>
      </w:pPr>
      <w:r>
        <w:t>a)</w:t>
      </w:r>
      <w:r>
        <w:tab/>
        <w:t xml:space="preserve">An owner or operator substitutes alternative financial assurance such that the total financial assurance for the site is equal to or greater than the current cost estimate, without counting the amounts to be released; or </w:t>
      </w:r>
    </w:p>
    <w:p w:rsidR="00C25AA5" w:rsidRDefault="00C25AA5" w:rsidP="00E74BBD">
      <w:pPr>
        <w:widowControl w:val="0"/>
        <w:autoSpaceDE w:val="0"/>
        <w:autoSpaceDN w:val="0"/>
        <w:adjustRightInd w:val="0"/>
        <w:ind w:left="1440" w:hanging="720"/>
      </w:pPr>
    </w:p>
    <w:p w:rsidR="00E74BBD" w:rsidRDefault="00E74BBD" w:rsidP="00E74BBD">
      <w:pPr>
        <w:widowControl w:val="0"/>
        <w:autoSpaceDE w:val="0"/>
        <w:autoSpaceDN w:val="0"/>
        <w:adjustRightInd w:val="0"/>
        <w:ind w:left="1440" w:hanging="720"/>
      </w:pPr>
      <w:r>
        <w:t>b)</w:t>
      </w:r>
      <w:r>
        <w:tab/>
        <w:t xml:space="preserve">The Agency releases the owner or operator from the requirements of this Subpart pursuant to 35 Ill. Adm. Code 813.403(b). </w:t>
      </w:r>
    </w:p>
    <w:p w:rsidR="00E74BBD" w:rsidRDefault="00E74BBD" w:rsidP="00E74BBD">
      <w:pPr>
        <w:widowControl w:val="0"/>
        <w:autoSpaceDE w:val="0"/>
        <w:autoSpaceDN w:val="0"/>
        <w:adjustRightInd w:val="0"/>
        <w:ind w:left="1440" w:hanging="720"/>
      </w:pPr>
    </w:p>
    <w:p w:rsidR="00E74BBD" w:rsidRDefault="00E74BBD" w:rsidP="00E74BBD">
      <w:pPr>
        <w:widowControl w:val="0"/>
        <w:autoSpaceDE w:val="0"/>
        <w:autoSpaceDN w:val="0"/>
        <w:adjustRightInd w:val="0"/>
        <w:ind w:left="1440" w:hanging="720"/>
      </w:pPr>
      <w:r>
        <w:t xml:space="preserve">(Source:  Amended in R93-10 at 18 Ill. Reg. 1308, effective January 13, 1994) </w:t>
      </w:r>
    </w:p>
    <w:sectPr w:rsidR="00E74BBD" w:rsidSect="00E74B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4BBD"/>
    <w:rsid w:val="005C3366"/>
    <w:rsid w:val="0060236D"/>
    <w:rsid w:val="006A6746"/>
    <w:rsid w:val="00803512"/>
    <w:rsid w:val="00C25AA5"/>
    <w:rsid w:val="00E7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