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BB" w:rsidRDefault="005E33BB" w:rsidP="005E33BB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811.404  Identification Record</w:t>
      </w:r>
      <w:r>
        <w:t xml:space="preserve"> </w:t>
      </w:r>
    </w:p>
    <w:p w:rsidR="005E33BB" w:rsidRDefault="005E33BB" w:rsidP="005E33BB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special waste disposed of at a facility (including special wastes generated at the facility) </w:t>
      </w:r>
      <w:r w:rsidR="00DD3E1B">
        <w:t>must</w:t>
      </w:r>
      <w:r>
        <w:t xml:space="preserve"> be accompanied by a special waste profile identification sheet, from the waste generator, that certifies the following: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generator's name and address;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transporter's name and telephone number;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waste;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process generating the waste;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Physical characteristics of waste (e.g., color, odor, solid or liquid, flash point);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chemical composition of the waste;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metals content of the waste;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Hazardous characteristics (including identification of wastes deemed hazardous by the United States Environmental Protection Agency or the </w:t>
      </w:r>
      <w:r w:rsidR="007B3A28">
        <w:t>State</w:t>
      </w:r>
      <w:r>
        <w:t xml:space="preserve">);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Presence of polych</w:t>
      </w:r>
      <w:r w:rsidR="00AE0D8D">
        <w:t>l</w:t>
      </w:r>
      <w:r>
        <w:t>orinated biphenyls (PCBs</w:t>
      </w:r>
      <w:r w:rsidR="00D35A9D">
        <w:t>)</w:t>
      </w:r>
      <w:r>
        <w:t xml:space="preserve"> or 2,3,7,8-tetrachlorodibenz</w:t>
      </w:r>
      <w:r w:rsidR="00AE0D8D">
        <w:t>o</w:t>
      </w:r>
      <w:r>
        <w:t xml:space="preserve">dioxin (2,3,7,8-TCDD); and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AE0D8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Any other information, such as the result of any test carried out in accordance with Section 811.202, that can be used to determine: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Whether the special waste is regulated as a hazardous waste, as defined at 35 Ill. Adm. Code 721;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special waste is of a type that is permitted for or has been classified, in accordance with 35 Ill. Adm. Code 809, for storage, treatment, or disposal at the facility; and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method of storage, treatment, or disposal, using the methods available at the facility, is appropriate for the waste.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 </w:t>
      </w:r>
      <w:r w:rsidR="007B3A28">
        <w:t>Waste Recertification</w:t>
      </w:r>
      <w:r>
        <w:t xml:space="preserve"> </w:t>
      </w:r>
    </w:p>
    <w:p w:rsidR="005E33BB" w:rsidRDefault="005E33BB" w:rsidP="00DD3E1B">
      <w:pPr>
        <w:widowControl w:val="0"/>
        <w:autoSpaceDE w:val="0"/>
        <w:autoSpaceDN w:val="0"/>
        <w:adjustRightInd w:val="0"/>
        <w:ind w:left="1440"/>
      </w:pPr>
      <w:r>
        <w:t xml:space="preserve">Each subsequent shipment of a special waste from the same generator must be accompanied by a transportation record in accordance with 35 Ill. Adm. Code 811.403(b), a copy of the original special waste profile identification sheet, and </w:t>
      </w:r>
      <w:r>
        <w:lastRenderedPageBreak/>
        <w:t xml:space="preserve">either: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special waste recertification by the generator describing whether there have been changes in the following: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Laboratory analysis (copies to be attached);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Raw material in the waste-generating process;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waste-generating process itself;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physical or hazardous characteristics of the waste; and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5E33BB" w:rsidRDefault="005E33BB" w:rsidP="005E33B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New information on the human health effects of exposure to the waste; or </w:t>
      </w:r>
    </w:p>
    <w:p w:rsidR="00A63FAC" w:rsidRDefault="00A63FAC" w:rsidP="001017BF">
      <w:pPr>
        <w:widowControl w:val="0"/>
        <w:autoSpaceDE w:val="0"/>
        <w:autoSpaceDN w:val="0"/>
        <w:adjustRightInd w:val="0"/>
      </w:pPr>
    </w:p>
    <w:p w:rsidR="00DD3E1B" w:rsidRDefault="005E33BB" w:rsidP="005E33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Certification indicating that any change in the physical or hazardous characteristic of the waste is not sufficient to require a new special waste profile.</w:t>
      </w:r>
    </w:p>
    <w:p w:rsidR="00DD3E1B" w:rsidRDefault="00DD3E1B" w:rsidP="001017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3BB" w:rsidRDefault="00DD3E1B" w:rsidP="00DD3E1B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6C6095">
        <w:t>21330</w:t>
      </w:r>
      <w:r>
        <w:t xml:space="preserve">, effective </w:t>
      </w:r>
      <w:r w:rsidR="007B3A28">
        <w:t>November 19, 2018</w:t>
      </w:r>
      <w:r>
        <w:t>)</w:t>
      </w:r>
      <w:r w:rsidR="005E33BB">
        <w:t xml:space="preserve"> </w:t>
      </w:r>
    </w:p>
    <w:sectPr w:rsidR="005E33BB" w:rsidSect="005E33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3BB"/>
    <w:rsid w:val="000C038D"/>
    <w:rsid w:val="001017BF"/>
    <w:rsid w:val="0052193C"/>
    <w:rsid w:val="005C3366"/>
    <w:rsid w:val="005E33BB"/>
    <w:rsid w:val="006C6095"/>
    <w:rsid w:val="007B3A28"/>
    <w:rsid w:val="00A36235"/>
    <w:rsid w:val="00A63FAC"/>
    <w:rsid w:val="00AE0D8D"/>
    <w:rsid w:val="00D35A9D"/>
    <w:rsid w:val="00D44080"/>
    <w:rsid w:val="00D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FA2A8E-B32E-4165-8B1A-AD2807A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Lane, Arlene L.</cp:lastModifiedBy>
  <cp:revision>4</cp:revision>
  <dcterms:created xsi:type="dcterms:W3CDTF">2018-11-20T22:48:00Z</dcterms:created>
  <dcterms:modified xsi:type="dcterms:W3CDTF">2018-11-28T17:30:00Z</dcterms:modified>
</cp:coreProperties>
</file>