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17" w:rsidRDefault="00385517" w:rsidP="003855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E69" w:rsidRDefault="00385517" w:rsidP="00385517">
      <w:pPr>
        <w:widowControl w:val="0"/>
        <w:autoSpaceDE w:val="0"/>
        <w:autoSpaceDN w:val="0"/>
        <w:adjustRightInd w:val="0"/>
        <w:jc w:val="center"/>
      </w:pPr>
      <w:r>
        <w:t xml:space="preserve">SUBPART F:  DURATION OF </w:t>
      </w:r>
      <w:r w:rsidR="00DD0E69">
        <w:t>SPECIAL WASTE HAULER</w:t>
      </w:r>
    </w:p>
    <w:p w:rsidR="00385517" w:rsidRDefault="00385517" w:rsidP="00385517">
      <w:pPr>
        <w:widowControl w:val="0"/>
        <w:autoSpaceDE w:val="0"/>
        <w:autoSpaceDN w:val="0"/>
        <w:adjustRightInd w:val="0"/>
        <w:jc w:val="center"/>
      </w:pPr>
      <w:r>
        <w:t>PERMITS AND TANK NUMBERS</w:t>
      </w:r>
    </w:p>
    <w:sectPr w:rsidR="00385517" w:rsidSect="00385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517"/>
    <w:rsid w:val="00385517"/>
    <w:rsid w:val="004F1002"/>
    <w:rsid w:val="005C3366"/>
    <w:rsid w:val="007E315B"/>
    <w:rsid w:val="00DD0E69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DURATION OF SPECIAL WASTE HAULER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DURATION OF SPECIAL WASTE HAULER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