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4E" w:rsidRDefault="008C6C4E" w:rsidP="008C6C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6C4E" w:rsidRDefault="008C6C4E" w:rsidP="008C6C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750.486  Engineering Methods for On-Site Actions</w:t>
      </w:r>
      <w:r w:rsidR="00D55117">
        <w:rPr>
          <w:b/>
          <w:bCs/>
        </w:rPr>
        <w:t xml:space="preserve"> −</w:t>
      </w:r>
      <w:r>
        <w:rPr>
          <w:b/>
          <w:bCs/>
        </w:rPr>
        <w:t xml:space="preserve"> Treatment Technologies</w:t>
      </w:r>
      <w:r w:rsidR="00D55117">
        <w:rPr>
          <w:b/>
          <w:bCs/>
        </w:rPr>
        <w:t xml:space="preserve"> − </w:t>
      </w:r>
      <w:r>
        <w:rPr>
          <w:b/>
          <w:bCs/>
        </w:rPr>
        <w:t>Contaminated Soils and Sediments</w:t>
      </w:r>
      <w:r>
        <w:t xml:space="preserve"> </w:t>
      </w:r>
    </w:p>
    <w:p w:rsidR="008C6C4E" w:rsidRDefault="008C6C4E" w:rsidP="008C6C4E">
      <w:pPr>
        <w:widowControl w:val="0"/>
        <w:autoSpaceDE w:val="0"/>
        <w:autoSpaceDN w:val="0"/>
        <w:adjustRightInd w:val="0"/>
      </w:pPr>
    </w:p>
    <w:p w:rsidR="008C6C4E" w:rsidRDefault="008C6C4E" w:rsidP="008C6C4E">
      <w:pPr>
        <w:widowControl w:val="0"/>
        <w:autoSpaceDE w:val="0"/>
        <w:autoSpaceDN w:val="0"/>
        <w:adjustRightInd w:val="0"/>
      </w:pPr>
      <w:r>
        <w:t xml:space="preserve">In some cases where it can be shown to be cost-effective, contaminated sediments and soils will be treated on the site. Technologies available include: </w:t>
      </w:r>
    </w:p>
    <w:p w:rsidR="003B6860" w:rsidRDefault="003B6860" w:rsidP="008C6C4E">
      <w:pPr>
        <w:widowControl w:val="0"/>
        <w:autoSpaceDE w:val="0"/>
        <w:autoSpaceDN w:val="0"/>
        <w:adjustRightInd w:val="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Incineration; </w:t>
      </w:r>
    </w:p>
    <w:p w:rsidR="003B6860" w:rsidRDefault="003B6860" w:rsidP="008C6C4E">
      <w:pPr>
        <w:widowControl w:val="0"/>
        <w:autoSpaceDE w:val="0"/>
        <w:autoSpaceDN w:val="0"/>
        <w:adjustRightInd w:val="0"/>
        <w:ind w:left="1440" w:hanging="72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Wet air oxidation; </w:t>
      </w:r>
    </w:p>
    <w:p w:rsidR="003B6860" w:rsidRDefault="003B6860" w:rsidP="008C6C4E">
      <w:pPr>
        <w:widowControl w:val="0"/>
        <w:autoSpaceDE w:val="0"/>
        <w:autoSpaceDN w:val="0"/>
        <w:adjustRightInd w:val="0"/>
        <w:ind w:left="1440" w:hanging="72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Solidification; </w:t>
      </w:r>
    </w:p>
    <w:p w:rsidR="003B6860" w:rsidRDefault="003B6860" w:rsidP="008C6C4E">
      <w:pPr>
        <w:widowControl w:val="0"/>
        <w:autoSpaceDE w:val="0"/>
        <w:autoSpaceDN w:val="0"/>
        <w:adjustRightInd w:val="0"/>
        <w:ind w:left="1440" w:hanging="72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Encapsulation; </w:t>
      </w:r>
    </w:p>
    <w:p w:rsidR="003B6860" w:rsidRDefault="003B6860" w:rsidP="008C6C4E">
      <w:pPr>
        <w:widowControl w:val="0"/>
        <w:autoSpaceDE w:val="0"/>
        <w:autoSpaceDN w:val="0"/>
        <w:adjustRightInd w:val="0"/>
        <w:ind w:left="1440" w:hanging="72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situ treatment: </w:t>
      </w:r>
    </w:p>
    <w:p w:rsidR="003B6860" w:rsidRDefault="003B6860" w:rsidP="008C6C4E">
      <w:pPr>
        <w:widowControl w:val="0"/>
        <w:autoSpaceDE w:val="0"/>
        <w:autoSpaceDN w:val="0"/>
        <w:adjustRightInd w:val="0"/>
        <w:ind w:left="2160" w:hanging="72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Solution mining, (soil washing or soil flushing); </w:t>
      </w:r>
    </w:p>
    <w:p w:rsidR="003B6860" w:rsidRDefault="003B6860" w:rsidP="008C6C4E">
      <w:pPr>
        <w:widowControl w:val="0"/>
        <w:autoSpaceDE w:val="0"/>
        <w:autoSpaceDN w:val="0"/>
        <w:adjustRightInd w:val="0"/>
        <w:ind w:left="2160" w:hanging="72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Neutralization/detoxification; </w:t>
      </w:r>
    </w:p>
    <w:p w:rsidR="003B6860" w:rsidRDefault="003B6860" w:rsidP="008C6C4E">
      <w:pPr>
        <w:widowControl w:val="0"/>
        <w:autoSpaceDE w:val="0"/>
        <w:autoSpaceDN w:val="0"/>
        <w:adjustRightInd w:val="0"/>
        <w:ind w:left="2160" w:hanging="720"/>
      </w:pPr>
    </w:p>
    <w:p w:rsidR="008C6C4E" w:rsidRDefault="008C6C4E" w:rsidP="008C6C4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Microbiological degradation. </w:t>
      </w:r>
    </w:p>
    <w:sectPr w:rsidR="008C6C4E" w:rsidSect="008C6C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C4E"/>
    <w:rsid w:val="003B6860"/>
    <w:rsid w:val="005C3366"/>
    <w:rsid w:val="00754988"/>
    <w:rsid w:val="008C6C4E"/>
    <w:rsid w:val="00B74E9F"/>
    <w:rsid w:val="00C06FEA"/>
    <w:rsid w:val="00D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