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3D" w:rsidRDefault="00367A3D" w:rsidP="00367A3D">
      <w:pPr>
        <w:widowControl w:val="0"/>
        <w:autoSpaceDE w:val="0"/>
        <w:autoSpaceDN w:val="0"/>
        <w:adjustRightInd w:val="0"/>
      </w:pPr>
      <w:bookmarkStart w:id="0" w:name="_GoBack"/>
      <w:bookmarkEnd w:id="0"/>
    </w:p>
    <w:p w:rsidR="00367A3D" w:rsidRDefault="00367A3D" w:rsidP="00367A3D">
      <w:pPr>
        <w:widowControl w:val="0"/>
        <w:autoSpaceDE w:val="0"/>
        <w:autoSpaceDN w:val="0"/>
        <w:adjustRightInd w:val="0"/>
      </w:pPr>
      <w:r>
        <w:rPr>
          <w:b/>
          <w:bCs/>
        </w:rPr>
        <w:t>Section 732.308  Boring Logs and Sealing of Soil Borings and Groundwater Monitoring Wells</w:t>
      </w:r>
      <w:r>
        <w:t xml:space="preserve"> </w:t>
      </w:r>
    </w:p>
    <w:p w:rsidR="00367A3D" w:rsidRDefault="00367A3D" w:rsidP="00367A3D">
      <w:pPr>
        <w:widowControl w:val="0"/>
        <w:autoSpaceDE w:val="0"/>
        <w:autoSpaceDN w:val="0"/>
        <w:adjustRightInd w:val="0"/>
      </w:pPr>
    </w:p>
    <w:p w:rsidR="00367A3D" w:rsidRDefault="00367A3D" w:rsidP="00367A3D">
      <w:pPr>
        <w:widowControl w:val="0"/>
        <w:autoSpaceDE w:val="0"/>
        <w:autoSpaceDN w:val="0"/>
        <w:adjustRightInd w:val="0"/>
        <w:ind w:left="1440" w:hanging="720"/>
      </w:pPr>
      <w:r>
        <w:t>a)</w:t>
      </w:r>
      <w:r>
        <w:tab/>
        <w:t xml:space="preserve">Soil boring logs shall be kept for all soil borings. </w:t>
      </w:r>
      <w:r w:rsidR="00B82E45">
        <w:t xml:space="preserve"> </w:t>
      </w:r>
      <w:r>
        <w:t xml:space="preserve">The logs shall be submitted along with the site classification completion report and shall be on forms prescribed and provided by the Agency and, if specified by the Agency by written notice, in an electronic format. </w:t>
      </w:r>
    </w:p>
    <w:p w:rsidR="005E598F" w:rsidRDefault="005E598F" w:rsidP="00367A3D">
      <w:pPr>
        <w:widowControl w:val="0"/>
        <w:autoSpaceDE w:val="0"/>
        <w:autoSpaceDN w:val="0"/>
        <w:adjustRightInd w:val="0"/>
        <w:ind w:left="2160" w:hanging="720"/>
      </w:pPr>
    </w:p>
    <w:p w:rsidR="00367A3D" w:rsidRDefault="00367A3D" w:rsidP="00367A3D">
      <w:pPr>
        <w:widowControl w:val="0"/>
        <w:autoSpaceDE w:val="0"/>
        <w:autoSpaceDN w:val="0"/>
        <w:adjustRightInd w:val="0"/>
        <w:ind w:left="2160" w:hanging="720"/>
      </w:pPr>
      <w:r>
        <w:t>1)</w:t>
      </w:r>
      <w:r>
        <w:tab/>
        <w:t xml:space="preserve">Soil boring logs shall contain the following information at a minimum: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A)</w:t>
      </w:r>
      <w:r>
        <w:tab/>
        <w:t xml:space="preserve">Sampling device, sample number and amount of recovery;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B)</w:t>
      </w:r>
      <w:r>
        <w:tab/>
        <w:t xml:space="preserve">Total depth of boring to the nearest 6 inches;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C)</w:t>
      </w:r>
      <w:r>
        <w:tab/>
        <w:t xml:space="preserve">Detailed field observations describing materials encountered in boring, including soil constituents, consistency, color, density, moisture, odors, and the nature and extent of sand or gravel lenses or seams equal to or greater than 1 inch in thickness;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D)</w:t>
      </w:r>
      <w:r>
        <w:tab/>
        <w:t xml:space="preserve">Petroleum hydrocarbon vapor readings (as determined by continuous screening of borings with field instruments capable of detecting such vapors);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E)</w:t>
      </w:r>
      <w:r>
        <w:tab/>
        <w:t xml:space="preserve">Locations of sample(s) used for physical or chemical analysis; and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F)</w:t>
      </w:r>
      <w:r>
        <w:tab/>
        <w:t xml:space="preserve">Groundwater levels while boring and at completion. </w:t>
      </w:r>
    </w:p>
    <w:p w:rsidR="005E598F" w:rsidRDefault="005E598F" w:rsidP="00367A3D">
      <w:pPr>
        <w:widowControl w:val="0"/>
        <w:autoSpaceDE w:val="0"/>
        <w:autoSpaceDN w:val="0"/>
        <w:adjustRightInd w:val="0"/>
        <w:ind w:left="2160" w:hanging="720"/>
      </w:pPr>
    </w:p>
    <w:p w:rsidR="00367A3D" w:rsidRDefault="00367A3D" w:rsidP="00367A3D">
      <w:pPr>
        <w:widowControl w:val="0"/>
        <w:autoSpaceDE w:val="0"/>
        <w:autoSpaceDN w:val="0"/>
        <w:adjustRightInd w:val="0"/>
        <w:ind w:left="2160" w:hanging="720"/>
      </w:pPr>
      <w:r>
        <w:t>2)</w:t>
      </w:r>
      <w:r>
        <w:tab/>
        <w:t xml:space="preserve">Boring logs for soil boring(s) completed for physical soil classification also shall include the following information, as applicable for the classification method chosen, for each stratigraphic unit encountered at the site: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A)</w:t>
      </w:r>
      <w:r>
        <w:tab/>
        <w:t xml:space="preserve">Moisture content;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B)</w:t>
      </w:r>
      <w:r>
        <w:tab/>
        <w:t xml:space="preserve">Unconfined compression strength in tons per square foot (TSF) using a hand penetrometer;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C)</w:t>
      </w:r>
      <w:r>
        <w:tab/>
        <w:t xml:space="preserve">Unified Soil Classification System (USCS) soil classification group symbol in accordance with ASTM Standard D 2487-93, "Standard Test Method for Classification of Soils for Engineering Purposes," incorporated by reference in Section 732.104 of this Part, or other Agency approved method; and </w:t>
      </w:r>
    </w:p>
    <w:p w:rsidR="005E598F" w:rsidRDefault="005E598F" w:rsidP="00367A3D">
      <w:pPr>
        <w:widowControl w:val="0"/>
        <w:autoSpaceDE w:val="0"/>
        <w:autoSpaceDN w:val="0"/>
        <w:adjustRightInd w:val="0"/>
        <w:ind w:left="2880" w:hanging="720"/>
      </w:pPr>
    </w:p>
    <w:p w:rsidR="00367A3D" w:rsidRDefault="00367A3D" w:rsidP="00367A3D">
      <w:pPr>
        <w:widowControl w:val="0"/>
        <w:autoSpaceDE w:val="0"/>
        <w:autoSpaceDN w:val="0"/>
        <w:adjustRightInd w:val="0"/>
        <w:ind w:left="2880" w:hanging="720"/>
      </w:pPr>
      <w:r>
        <w:t>D)</w:t>
      </w:r>
      <w:r>
        <w:tab/>
        <w:t xml:space="preserve">The reasoning behind the Licensed Professional Engineer's </w:t>
      </w:r>
      <w:r w:rsidR="007C3DB0">
        <w:t xml:space="preserve">or Licensed Professional Geologist's </w:t>
      </w:r>
      <w:r>
        <w:t xml:space="preserve">decision to perform or not </w:t>
      </w:r>
      <w:r>
        <w:lastRenderedPageBreak/>
        <w:t xml:space="preserve">perform soil testing pursuant to Section 732.307(c)(2) and (d)(2) of this Part as to each identified stratigraphic unit. </w:t>
      </w:r>
    </w:p>
    <w:p w:rsidR="005E598F" w:rsidRDefault="005E598F" w:rsidP="00367A3D">
      <w:pPr>
        <w:widowControl w:val="0"/>
        <w:autoSpaceDE w:val="0"/>
        <w:autoSpaceDN w:val="0"/>
        <w:adjustRightInd w:val="0"/>
        <w:ind w:left="1440" w:hanging="720"/>
      </w:pPr>
    </w:p>
    <w:p w:rsidR="00367A3D" w:rsidRDefault="00367A3D" w:rsidP="00367A3D">
      <w:pPr>
        <w:widowControl w:val="0"/>
        <w:autoSpaceDE w:val="0"/>
        <w:autoSpaceDN w:val="0"/>
        <w:adjustRightInd w:val="0"/>
        <w:ind w:left="1440" w:hanging="720"/>
      </w:pPr>
      <w:r>
        <w:t>b)</w:t>
      </w:r>
      <w:r>
        <w:tab/>
        <w:t xml:space="preserve">Boreholes and monitoring wells shall be abandoned pursuant to regulations promulgated by the Illinois Department of Public Health at 77 Ill. Adm. Code 920.120. </w:t>
      </w:r>
    </w:p>
    <w:p w:rsidR="00367A3D" w:rsidRDefault="00367A3D" w:rsidP="00367A3D">
      <w:pPr>
        <w:widowControl w:val="0"/>
        <w:autoSpaceDE w:val="0"/>
        <w:autoSpaceDN w:val="0"/>
        <w:adjustRightInd w:val="0"/>
        <w:ind w:left="1440" w:hanging="720"/>
      </w:pPr>
    </w:p>
    <w:p w:rsidR="007C3DB0" w:rsidRDefault="007C3DB0">
      <w:pPr>
        <w:pStyle w:val="JCARSourceNote"/>
        <w:ind w:left="720"/>
      </w:pPr>
      <w:r w:rsidRPr="00D55B37">
        <w:t xml:space="preserve">(Source:  </w:t>
      </w:r>
      <w:r>
        <w:t>Amended</w:t>
      </w:r>
      <w:r w:rsidRPr="00D55B37">
        <w:t xml:space="preserve"> at </w:t>
      </w:r>
      <w:r w:rsidR="0019542A">
        <w:t>30</w:t>
      </w:r>
      <w:r>
        <w:t xml:space="preserve"> I</w:t>
      </w:r>
      <w:r w:rsidRPr="00D55B37">
        <w:t xml:space="preserve">ll. Reg. </w:t>
      </w:r>
      <w:r w:rsidR="00FC21F1">
        <w:t>4928</w:t>
      </w:r>
      <w:r w:rsidRPr="00D55B37">
        <w:t xml:space="preserve">, effective </w:t>
      </w:r>
      <w:r w:rsidR="00FC21F1">
        <w:t>March 1, 2006</w:t>
      </w:r>
      <w:r w:rsidRPr="00D55B37">
        <w:t>)</w:t>
      </w:r>
    </w:p>
    <w:sectPr w:rsidR="007C3DB0" w:rsidSect="00367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A3D"/>
    <w:rsid w:val="00194463"/>
    <w:rsid w:val="0019542A"/>
    <w:rsid w:val="00367A3D"/>
    <w:rsid w:val="005C3366"/>
    <w:rsid w:val="005E598F"/>
    <w:rsid w:val="005E7161"/>
    <w:rsid w:val="007C3DB0"/>
    <w:rsid w:val="00980FBF"/>
    <w:rsid w:val="00B82E45"/>
    <w:rsid w:val="00D91290"/>
    <w:rsid w:val="00FC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3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