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90" w:rsidRDefault="00532B90" w:rsidP="00532B90">
      <w:pPr>
        <w:widowControl w:val="0"/>
        <w:autoSpaceDE w:val="0"/>
        <w:autoSpaceDN w:val="0"/>
        <w:adjustRightInd w:val="0"/>
      </w:pPr>
      <w:bookmarkStart w:id="0" w:name="_GoBack"/>
      <w:bookmarkEnd w:id="0"/>
    </w:p>
    <w:p w:rsidR="00532B90" w:rsidRDefault="00532B90" w:rsidP="00532B90">
      <w:pPr>
        <w:widowControl w:val="0"/>
        <w:autoSpaceDE w:val="0"/>
        <w:autoSpaceDN w:val="0"/>
        <w:adjustRightInd w:val="0"/>
      </w:pPr>
      <w:r>
        <w:rPr>
          <w:b/>
          <w:bCs/>
        </w:rPr>
        <w:t>Section 725.352  Waste Analysis</w:t>
      </w:r>
      <w:r>
        <w:t xml:space="preserve"> </w:t>
      </w:r>
    </w:p>
    <w:p w:rsidR="00532B90" w:rsidRDefault="00532B90" w:rsidP="00532B90">
      <w:pPr>
        <w:widowControl w:val="0"/>
        <w:autoSpaceDE w:val="0"/>
        <w:autoSpaceDN w:val="0"/>
        <w:adjustRightInd w:val="0"/>
      </w:pPr>
    </w:p>
    <w:p w:rsidR="00532B90" w:rsidRDefault="00532B90" w:rsidP="00532B90">
      <w:pPr>
        <w:widowControl w:val="0"/>
        <w:autoSpaceDE w:val="0"/>
        <w:autoSpaceDN w:val="0"/>
        <w:adjustRightInd w:val="0"/>
        <w:ind w:left="1440" w:hanging="720"/>
      </w:pPr>
      <w:r>
        <w:t>a)</w:t>
      </w:r>
      <w:r>
        <w:tab/>
        <w:t xml:space="preserve">In addition to the waste analyses required by Section 725.113, the owner or operator </w:t>
      </w:r>
      <w:r w:rsidR="00E90ADE">
        <w:t>must</w:t>
      </w:r>
      <w:r>
        <w:t xml:space="preserve"> analyze a representative sample of waste from each incoming movement before adding the waste to any existing pile unless</w:t>
      </w:r>
      <w:r w:rsidR="00E90ADE">
        <w:t xml:space="preserve"> either of the following conditions is fulfilled</w:t>
      </w:r>
      <w:r>
        <w:t xml:space="preserve">: </w:t>
      </w:r>
    </w:p>
    <w:p w:rsidR="00AA326D" w:rsidRDefault="00AA326D" w:rsidP="00532B90">
      <w:pPr>
        <w:widowControl w:val="0"/>
        <w:autoSpaceDE w:val="0"/>
        <w:autoSpaceDN w:val="0"/>
        <w:adjustRightInd w:val="0"/>
        <w:ind w:left="2160" w:hanging="720"/>
      </w:pPr>
    </w:p>
    <w:p w:rsidR="00532B90" w:rsidRDefault="00532B90" w:rsidP="00532B90">
      <w:pPr>
        <w:widowControl w:val="0"/>
        <w:autoSpaceDE w:val="0"/>
        <w:autoSpaceDN w:val="0"/>
        <w:adjustRightInd w:val="0"/>
        <w:ind w:left="2160" w:hanging="720"/>
      </w:pPr>
      <w:r>
        <w:t>1)</w:t>
      </w:r>
      <w:r>
        <w:tab/>
        <w:t xml:space="preserve">The only wastes the facility receives that are amenable to piling are compatible with each other, or </w:t>
      </w:r>
    </w:p>
    <w:p w:rsidR="00AA326D" w:rsidRDefault="00AA326D" w:rsidP="00532B90">
      <w:pPr>
        <w:widowControl w:val="0"/>
        <w:autoSpaceDE w:val="0"/>
        <w:autoSpaceDN w:val="0"/>
        <w:adjustRightInd w:val="0"/>
        <w:ind w:left="2160" w:hanging="720"/>
      </w:pPr>
    </w:p>
    <w:p w:rsidR="00532B90" w:rsidRDefault="00532B90" w:rsidP="00532B90">
      <w:pPr>
        <w:widowControl w:val="0"/>
        <w:autoSpaceDE w:val="0"/>
        <w:autoSpaceDN w:val="0"/>
        <w:adjustRightInd w:val="0"/>
        <w:ind w:left="2160" w:hanging="720"/>
      </w:pPr>
      <w:r>
        <w:t>2)</w:t>
      </w:r>
      <w:r>
        <w:tab/>
        <w:t xml:space="preserve">The waste received is compatible with the waste in the pile to which it is to be added. </w:t>
      </w:r>
    </w:p>
    <w:p w:rsidR="00AA326D" w:rsidRDefault="00AA326D" w:rsidP="00532B90">
      <w:pPr>
        <w:widowControl w:val="0"/>
        <w:autoSpaceDE w:val="0"/>
        <w:autoSpaceDN w:val="0"/>
        <w:adjustRightInd w:val="0"/>
        <w:ind w:left="1440" w:hanging="720"/>
      </w:pPr>
    </w:p>
    <w:p w:rsidR="00532B90" w:rsidRDefault="00532B90" w:rsidP="00532B90">
      <w:pPr>
        <w:widowControl w:val="0"/>
        <w:autoSpaceDE w:val="0"/>
        <w:autoSpaceDN w:val="0"/>
        <w:adjustRightInd w:val="0"/>
        <w:ind w:left="1440" w:hanging="720"/>
      </w:pPr>
      <w:r>
        <w:t>b)</w:t>
      </w:r>
      <w:r>
        <w:tab/>
        <w:t xml:space="preserve">The analysis conducted must be  capable of differentiating between the types of hazardous waste the owner or operator places in piles, so that mixing of incompatible waste does not inadvertently occur. The analysis must include a visual comparison of color and texture. </w:t>
      </w:r>
    </w:p>
    <w:p w:rsidR="00AA326D" w:rsidRDefault="00AA326D" w:rsidP="00532B90">
      <w:pPr>
        <w:widowControl w:val="0"/>
        <w:autoSpaceDE w:val="0"/>
        <w:autoSpaceDN w:val="0"/>
        <w:adjustRightInd w:val="0"/>
        <w:ind w:left="1440" w:hanging="720"/>
      </w:pPr>
    </w:p>
    <w:p w:rsidR="00532B90" w:rsidRDefault="00532B90" w:rsidP="00532B90">
      <w:pPr>
        <w:widowControl w:val="0"/>
        <w:autoSpaceDE w:val="0"/>
        <w:autoSpaceDN w:val="0"/>
        <w:adjustRightInd w:val="0"/>
        <w:ind w:left="1440" w:hanging="720"/>
      </w:pPr>
      <w:r>
        <w:tab/>
        <w:t xml:space="preserve">BOARD NOTE:  As required by Section 725.113, the waste analysis plan must include analyses needed to comply with Sections 725.356 and 725.357. As required by Section 725.173, the owner or operator must place the results of this analysis in the operating record of the facility. </w:t>
      </w:r>
    </w:p>
    <w:p w:rsidR="00532B90" w:rsidRDefault="00532B90" w:rsidP="00532B90">
      <w:pPr>
        <w:widowControl w:val="0"/>
        <w:autoSpaceDE w:val="0"/>
        <w:autoSpaceDN w:val="0"/>
        <w:adjustRightInd w:val="0"/>
        <w:ind w:left="1440" w:hanging="720"/>
      </w:pPr>
    </w:p>
    <w:p w:rsidR="00E90ADE" w:rsidRPr="00D55B37" w:rsidRDefault="00E90ADE">
      <w:pPr>
        <w:pStyle w:val="JCARSourceNote"/>
        <w:ind w:left="720"/>
      </w:pPr>
      <w:r w:rsidRPr="00D55B37">
        <w:t xml:space="preserve">(Source:  </w:t>
      </w:r>
      <w:r>
        <w:t>Amended</w:t>
      </w:r>
      <w:r w:rsidRPr="00D55B37">
        <w:t xml:space="preserve"> at 2</w:t>
      </w:r>
      <w:r>
        <w:t>9 I</w:t>
      </w:r>
      <w:r w:rsidRPr="00D55B37">
        <w:t xml:space="preserve">ll. Reg. </w:t>
      </w:r>
      <w:r w:rsidR="001C52B9">
        <w:t>6389</w:t>
      </w:r>
      <w:r w:rsidRPr="00D55B37">
        <w:t xml:space="preserve">, effective </w:t>
      </w:r>
      <w:r w:rsidR="00C7600F">
        <w:t>April 22, 2005</w:t>
      </w:r>
      <w:r w:rsidRPr="00D55B37">
        <w:t>)</w:t>
      </w:r>
    </w:p>
    <w:sectPr w:rsidR="00E90ADE" w:rsidRPr="00D55B37" w:rsidSect="00532B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B90"/>
    <w:rsid w:val="0011026A"/>
    <w:rsid w:val="001C52B9"/>
    <w:rsid w:val="002F6845"/>
    <w:rsid w:val="00460473"/>
    <w:rsid w:val="00532B90"/>
    <w:rsid w:val="005C3366"/>
    <w:rsid w:val="00AA326D"/>
    <w:rsid w:val="00C7600F"/>
    <w:rsid w:val="00E90ADE"/>
    <w:rsid w:val="00E9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0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