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85" w:rsidRDefault="00D87185" w:rsidP="00D973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7185" w:rsidRDefault="00D87185" w:rsidP="00D973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724.936  Reporting Requirements</w:t>
      </w:r>
      <w:r>
        <w:t xml:space="preserve"> </w:t>
      </w:r>
    </w:p>
    <w:p w:rsidR="00D87185" w:rsidRDefault="00D87185" w:rsidP="00D973F6">
      <w:pPr>
        <w:widowControl w:val="0"/>
        <w:autoSpaceDE w:val="0"/>
        <w:autoSpaceDN w:val="0"/>
        <w:adjustRightInd w:val="0"/>
      </w:pPr>
    </w:p>
    <w:p w:rsidR="00D87185" w:rsidRDefault="00D87185" w:rsidP="00D973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semiannual report must be submitted by owners and operators subject to the requirements of this Subpart</w:t>
      </w:r>
      <w:r w:rsidR="00D62A1D">
        <w:t xml:space="preserve"> AA</w:t>
      </w:r>
      <w:r>
        <w:t xml:space="preserve"> to the Agency by dates specified in the RCRA permit.  The report must include the following information: </w:t>
      </w:r>
    </w:p>
    <w:p w:rsidR="00C1432E" w:rsidRDefault="00C1432E" w:rsidP="00D973F6">
      <w:pPr>
        <w:widowControl w:val="0"/>
        <w:autoSpaceDE w:val="0"/>
        <w:autoSpaceDN w:val="0"/>
        <w:adjustRightInd w:val="0"/>
        <w:ind w:left="2160" w:hanging="720"/>
      </w:pPr>
    </w:p>
    <w:p w:rsidR="00D87185" w:rsidRDefault="00D87185" w:rsidP="00D973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USEPA identification number (35 Ill. Adm. Code 722.112), name, and address of the facility. </w:t>
      </w:r>
    </w:p>
    <w:p w:rsidR="00C1432E" w:rsidRDefault="00C1432E" w:rsidP="00D973F6">
      <w:pPr>
        <w:widowControl w:val="0"/>
        <w:autoSpaceDE w:val="0"/>
        <w:autoSpaceDN w:val="0"/>
        <w:adjustRightInd w:val="0"/>
        <w:ind w:left="2160" w:hanging="720"/>
      </w:pPr>
    </w:p>
    <w:p w:rsidR="00D87185" w:rsidRDefault="00D87185" w:rsidP="00D973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each month during the semiannual reporting period</w:t>
      </w:r>
      <w:r w:rsidR="00D62A1D">
        <w:t xml:space="preserve"> the following</w:t>
      </w:r>
      <w:r>
        <w:t xml:space="preserve">: </w:t>
      </w:r>
    </w:p>
    <w:p w:rsidR="00C1432E" w:rsidRDefault="00C1432E" w:rsidP="00D973F6">
      <w:pPr>
        <w:widowControl w:val="0"/>
        <w:autoSpaceDE w:val="0"/>
        <w:autoSpaceDN w:val="0"/>
        <w:adjustRightInd w:val="0"/>
        <w:ind w:left="2880" w:hanging="720"/>
      </w:pPr>
    </w:p>
    <w:p w:rsidR="00D87185" w:rsidRDefault="00CE7D41" w:rsidP="00D973F6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D87185">
        <w:t>)</w:t>
      </w:r>
      <w:r w:rsidR="00D87185">
        <w:tab/>
        <w:t>Dates when the control device</w:t>
      </w:r>
      <w:r w:rsidR="00D62A1D">
        <w:t xml:space="preserve"> did the following</w:t>
      </w:r>
      <w:r w:rsidR="00D87185">
        <w:t xml:space="preserve">: </w:t>
      </w:r>
    </w:p>
    <w:p w:rsidR="00C1432E" w:rsidRDefault="00C1432E" w:rsidP="00CE7D41">
      <w:pPr>
        <w:widowControl w:val="0"/>
        <w:autoSpaceDE w:val="0"/>
        <w:autoSpaceDN w:val="0"/>
        <w:adjustRightInd w:val="0"/>
        <w:ind w:left="3600" w:hanging="720"/>
      </w:pPr>
    </w:p>
    <w:p w:rsidR="00D87185" w:rsidRDefault="00D87185" w:rsidP="00CE7D41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Exceeded or operated outside of the design specifications</w:t>
      </w:r>
      <w:r w:rsidR="00BF1667">
        <w:t>,</w:t>
      </w:r>
      <w:r>
        <w:t xml:space="preserve"> as defined in Section 724.935(c)(4)</w:t>
      </w:r>
      <w:r w:rsidR="00D62A1D">
        <w:t>;</w:t>
      </w:r>
      <w:r>
        <w:t xml:space="preserve"> and </w:t>
      </w:r>
    </w:p>
    <w:p w:rsidR="00C1432E" w:rsidRDefault="00C1432E" w:rsidP="00CE7D41">
      <w:pPr>
        <w:widowControl w:val="0"/>
        <w:autoSpaceDE w:val="0"/>
        <w:autoSpaceDN w:val="0"/>
        <w:adjustRightInd w:val="0"/>
        <w:ind w:left="3600" w:hanging="720"/>
      </w:pPr>
    </w:p>
    <w:p w:rsidR="00D87185" w:rsidRDefault="00D87185" w:rsidP="00CE7D4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Such </w:t>
      </w:r>
      <w:r w:rsidR="00522271">
        <w:t>exceedances</w:t>
      </w:r>
      <w:r>
        <w:t xml:space="preserve"> were not corrected within 24 hours, or that a flare operated with visible emissions</w:t>
      </w:r>
      <w:r w:rsidR="00CE7D41">
        <w:t>,</w:t>
      </w:r>
      <w:r>
        <w:t xml:space="preserve"> as defined by </w:t>
      </w:r>
      <w:r w:rsidR="005E1FBC">
        <w:t xml:space="preserve">Reference </w:t>
      </w:r>
      <w:r>
        <w:t>Method 22 monitoring</w:t>
      </w:r>
      <w:r w:rsidR="00CE7D41">
        <w:t>;</w:t>
      </w:r>
      <w:r>
        <w:t xml:space="preserve"> </w:t>
      </w:r>
    </w:p>
    <w:p w:rsidR="00C1432E" w:rsidRDefault="00C1432E" w:rsidP="00D973F6">
      <w:pPr>
        <w:widowControl w:val="0"/>
        <w:autoSpaceDE w:val="0"/>
        <w:autoSpaceDN w:val="0"/>
        <w:adjustRightInd w:val="0"/>
        <w:ind w:left="2880" w:hanging="720"/>
      </w:pPr>
    </w:p>
    <w:p w:rsidR="00D87185" w:rsidRDefault="00D87185" w:rsidP="00D973F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duration and cause of each </w:t>
      </w:r>
      <w:r w:rsidR="00522271">
        <w:t>exceedance</w:t>
      </w:r>
      <w:r>
        <w:t xml:space="preserve"> or visible emissions</w:t>
      </w:r>
      <w:r w:rsidR="00CE7D41">
        <w:t>;</w:t>
      </w:r>
      <w:r>
        <w:t xml:space="preserve"> and </w:t>
      </w:r>
    </w:p>
    <w:p w:rsidR="00C1432E" w:rsidRDefault="00C1432E" w:rsidP="00D973F6">
      <w:pPr>
        <w:widowControl w:val="0"/>
        <w:autoSpaceDE w:val="0"/>
        <w:autoSpaceDN w:val="0"/>
        <w:adjustRightInd w:val="0"/>
        <w:ind w:left="2880" w:hanging="720"/>
      </w:pPr>
    </w:p>
    <w:p w:rsidR="00D87185" w:rsidRDefault="00D87185" w:rsidP="00D973F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Any corrective measures taken. </w:t>
      </w:r>
    </w:p>
    <w:p w:rsidR="00C1432E" w:rsidRDefault="00C1432E" w:rsidP="00D973F6">
      <w:pPr>
        <w:widowControl w:val="0"/>
        <w:autoSpaceDE w:val="0"/>
        <w:autoSpaceDN w:val="0"/>
        <w:adjustRightInd w:val="0"/>
        <w:ind w:left="1440" w:hanging="720"/>
      </w:pPr>
    </w:p>
    <w:p w:rsidR="00D87185" w:rsidRDefault="00D87185" w:rsidP="00D973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during the semiannual reporting period, the control device does not exceed or operate outside of the design specifications</w:t>
      </w:r>
      <w:r w:rsidR="00D62A1D">
        <w:t>,</w:t>
      </w:r>
      <w:r>
        <w:t xml:space="preserve"> as defined in Section 724.935(c)(4)</w:t>
      </w:r>
      <w:r w:rsidR="00D62A1D">
        <w:t>,</w:t>
      </w:r>
      <w:r>
        <w:t xml:space="preserve"> for more than 24 hours or a flare does not operate with visible emissions</w:t>
      </w:r>
      <w:r w:rsidR="00D62A1D">
        <w:t>,</w:t>
      </w:r>
      <w:r>
        <w:t xml:space="preserve"> as defined in Section 724.933(d), a report to the Agency is not required. </w:t>
      </w:r>
    </w:p>
    <w:p w:rsidR="00D62A1D" w:rsidRDefault="00D62A1D">
      <w:pPr>
        <w:pStyle w:val="JCARSourceNote"/>
        <w:ind w:firstLine="720"/>
      </w:pPr>
    </w:p>
    <w:p w:rsidR="00522271" w:rsidRPr="00D55B37" w:rsidRDefault="005E1FBC">
      <w:pPr>
        <w:pStyle w:val="JCARSourceNote"/>
        <w:ind w:left="720"/>
      </w:pPr>
      <w:r>
        <w:t xml:space="preserve">(Source:  Amended at 40 Ill. Reg. </w:t>
      </w:r>
      <w:r w:rsidR="009A7DC1">
        <w:t>11726</w:t>
      </w:r>
      <w:r>
        <w:t xml:space="preserve">, effective </w:t>
      </w:r>
      <w:r w:rsidR="009A7DC1">
        <w:t>August 9, 2016</w:t>
      </w:r>
      <w:r>
        <w:t>)</w:t>
      </w:r>
    </w:p>
    <w:sectPr w:rsidR="00522271" w:rsidRPr="00D55B37" w:rsidSect="00D973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185"/>
    <w:rsid w:val="00106DC2"/>
    <w:rsid w:val="00112241"/>
    <w:rsid w:val="001C3B8D"/>
    <w:rsid w:val="00281F4B"/>
    <w:rsid w:val="00355E9E"/>
    <w:rsid w:val="00443175"/>
    <w:rsid w:val="00522271"/>
    <w:rsid w:val="005E1FBC"/>
    <w:rsid w:val="00666404"/>
    <w:rsid w:val="007743F6"/>
    <w:rsid w:val="009A7DC1"/>
    <w:rsid w:val="009C5D7F"/>
    <w:rsid w:val="009F26B5"/>
    <w:rsid w:val="00B22244"/>
    <w:rsid w:val="00BF1667"/>
    <w:rsid w:val="00C1432E"/>
    <w:rsid w:val="00C16476"/>
    <w:rsid w:val="00CE7D41"/>
    <w:rsid w:val="00D02730"/>
    <w:rsid w:val="00D62A1D"/>
    <w:rsid w:val="00D87185"/>
    <w:rsid w:val="00D973F6"/>
    <w:rsid w:val="00D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1F9594-64FB-489A-B021-9D4D089A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6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BockewitzCK</cp:lastModifiedBy>
  <cp:revision>2</cp:revision>
  <dcterms:created xsi:type="dcterms:W3CDTF">2016-08-25T18:45:00Z</dcterms:created>
  <dcterms:modified xsi:type="dcterms:W3CDTF">2016-08-25T18:45:00Z</dcterms:modified>
</cp:coreProperties>
</file>