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5F" w:rsidRDefault="00B3695F" w:rsidP="00B3695F"/>
    <w:p w:rsidR="00B3695F" w:rsidRPr="00B3695F" w:rsidRDefault="00B3695F" w:rsidP="00B3695F">
      <w:pPr>
        <w:rPr>
          <w:b/>
        </w:rPr>
      </w:pPr>
      <w:r w:rsidRPr="00B3695F">
        <w:rPr>
          <w:b/>
        </w:rPr>
        <w:t>Section 721.276  Special Requirements for Ignitable or Reactive Hazardous Secondary Material</w:t>
      </w:r>
    </w:p>
    <w:p w:rsidR="00B3695F" w:rsidRDefault="00B3695F" w:rsidP="00B3695F"/>
    <w:p w:rsidR="00B3695F" w:rsidRPr="00B3695F" w:rsidRDefault="00B3695F" w:rsidP="00B3695F">
      <w:r w:rsidRPr="00B3695F">
        <w:t>Containers holding ignitable or reactive hazardous secondary material must be located at least 15 meters (50 feet) from the facility</w:t>
      </w:r>
      <w:r w:rsidR="00383989">
        <w:t>'</w:t>
      </w:r>
      <w:r w:rsidRPr="00B3695F">
        <w:t>s property line.</w:t>
      </w:r>
    </w:p>
    <w:p w:rsidR="00B3695F" w:rsidRDefault="00B3695F" w:rsidP="00B3695F"/>
    <w:p w:rsidR="000174EB" w:rsidRPr="00B3695F" w:rsidRDefault="007F7903" w:rsidP="00B3695F">
      <w:pPr>
        <w:ind w:firstLine="720"/>
      </w:pPr>
      <w:r>
        <w:t xml:space="preserve">(Source:  </w:t>
      </w:r>
      <w:r w:rsidR="00193C82">
        <w:t>Added</w:t>
      </w:r>
      <w:r>
        <w:t xml:space="preserve"> at 40 Ill. Reg. </w:t>
      </w:r>
      <w:r w:rsidR="00201DA5">
        <w:t>11367</w:t>
      </w:r>
      <w:r>
        <w:t xml:space="preserve">, effective </w:t>
      </w:r>
      <w:bookmarkStart w:id="0" w:name="_GoBack"/>
      <w:r w:rsidR="00201DA5">
        <w:t>August 9, 2016</w:t>
      </w:r>
      <w:bookmarkEnd w:id="0"/>
      <w:r>
        <w:t>)</w:t>
      </w:r>
    </w:p>
    <w:sectPr w:rsidR="000174EB" w:rsidRPr="00B369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41" w:rsidRDefault="009C6B41">
      <w:r>
        <w:separator/>
      </w:r>
    </w:p>
  </w:endnote>
  <w:endnote w:type="continuationSeparator" w:id="0">
    <w:p w:rsidR="009C6B41" w:rsidRDefault="009C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41" w:rsidRDefault="009C6B41">
      <w:r>
        <w:separator/>
      </w:r>
    </w:p>
  </w:footnote>
  <w:footnote w:type="continuationSeparator" w:id="0">
    <w:p w:rsidR="009C6B41" w:rsidRDefault="009C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3C82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DA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98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82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90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B41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95F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499-822E-4685-9655-3BA3A29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5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2016-08-25T21:50:00Z</dcterms:modified>
</cp:coreProperties>
</file>