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B520" w14:textId="77777777" w:rsidR="00CF6DF5" w:rsidRDefault="00CF6DF5" w:rsidP="00CF6DF5">
      <w:pPr>
        <w:widowControl w:val="0"/>
        <w:autoSpaceDE w:val="0"/>
        <w:autoSpaceDN w:val="0"/>
        <w:adjustRightInd w:val="0"/>
      </w:pPr>
    </w:p>
    <w:p w14:paraId="106E34F1" w14:textId="77777777" w:rsidR="00CF6DF5" w:rsidRDefault="00CF6DF5" w:rsidP="00CF6DF5">
      <w:pPr>
        <w:widowControl w:val="0"/>
        <w:autoSpaceDE w:val="0"/>
        <w:autoSpaceDN w:val="0"/>
        <w:adjustRightInd w:val="0"/>
      </w:pPr>
      <w:r>
        <w:rPr>
          <w:b/>
          <w:bCs/>
        </w:rPr>
        <w:t>Section 720.131  Solid Waste Determinations</w:t>
      </w:r>
      <w:r>
        <w:t xml:space="preserve"> </w:t>
      </w:r>
    </w:p>
    <w:p w14:paraId="6EF1AA62" w14:textId="77777777" w:rsidR="00CF6DF5" w:rsidRDefault="00CF6DF5" w:rsidP="00CF6DF5">
      <w:pPr>
        <w:widowControl w:val="0"/>
        <w:autoSpaceDE w:val="0"/>
        <w:autoSpaceDN w:val="0"/>
        <w:adjustRightInd w:val="0"/>
      </w:pPr>
    </w:p>
    <w:p w14:paraId="48227194" w14:textId="7BA93438" w:rsidR="00CF6DF5" w:rsidRDefault="00CF6DF5" w:rsidP="00CF6DF5">
      <w:pPr>
        <w:widowControl w:val="0"/>
        <w:autoSpaceDE w:val="0"/>
        <w:autoSpaceDN w:val="0"/>
        <w:adjustRightInd w:val="0"/>
        <w:ind w:left="1440" w:hanging="720"/>
      </w:pPr>
      <w:r>
        <w:t>a)</w:t>
      </w:r>
      <w:r>
        <w:tab/>
        <w:t xml:space="preserve">The Board will determine that those materials that are accumulated speculatively without </w:t>
      </w:r>
      <w:r w:rsidR="00750094">
        <w:t xml:space="preserve">enough </w:t>
      </w:r>
      <w:r>
        <w:t xml:space="preserve">being recycled are not solid wastes if the applicant demonstrates that </w:t>
      </w:r>
      <w:r w:rsidR="00750094">
        <w:t xml:space="preserve">enough </w:t>
      </w:r>
      <w:r>
        <w:t xml:space="preserve">material will be recycled or transferred for recycling in the following year.  </w:t>
      </w:r>
      <w:r w:rsidR="00750094">
        <w:t xml:space="preserve">This Board </w:t>
      </w:r>
      <w:r>
        <w:t xml:space="preserve">determination is valid only for the following year, but can be renewed, on an annual basis, by filing a new application.  This determination will be based on the following criteria: </w:t>
      </w:r>
    </w:p>
    <w:p w14:paraId="6C6C1DE5" w14:textId="77777777" w:rsidR="002716B6" w:rsidRDefault="002716B6" w:rsidP="007972B6">
      <w:pPr>
        <w:widowControl w:val="0"/>
        <w:autoSpaceDE w:val="0"/>
        <w:autoSpaceDN w:val="0"/>
        <w:adjustRightInd w:val="0"/>
      </w:pPr>
    </w:p>
    <w:p w14:paraId="0AC3BFF3" w14:textId="77777777" w:rsidR="00CF6DF5" w:rsidRDefault="00CF6DF5" w:rsidP="00CF6DF5">
      <w:pPr>
        <w:widowControl w:val="0"/>
        <w:autoSpaceDE w:val="0"/>
        <w:autoSpaceDN w:val="0"/>
        <w:adjustRightInd w:val="0"/>
        <w:ind w:left="2160" w:hanging="720"/>
      </w:pPr>
      <w:r>
        <w:t>1)</w:t>
      </w:r>
      <w:r>
        <w:tab/>
        <w:t xml:space="preserve">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 </w:t>
      </w:r>
    </w:p>
    <w:p w14:paraId="12A7742B" w14:textId="77777777" w:rsidR="002716B6" w:rsidRDefault="002716B6" w:rsidP="007972B6">
      <w:pPr>
        <w:widowControl w:val="0"/>
        <w:autoSpaceDE w:val="0"/>
        <w:autoSpaceDN w:val="0"/>
        <w:adjustRightInd w:val="0"/>
      </w:pPr>
    </w:p>
    <w:p w14:paraId="3D205383" w14:textId="77777777" w:rsidR="00CF6DF5" w:rsidRDefault="00CF6DF5" w:rsidP="00CF6DF5">
      <w:pPr>
        <w:widowControl w:val="0"/>
        <w:autoSpaceDE w:val="0"/>
        <w:autoSpaceDN w:val="0"/>
        <w:adjustRightInd w:val="0"/>
        <w:ind w:left="2160" w:hanging="720"/>
      </w:pPr>
      <w:r>
        <w:t>2)</w:t>
      </w:r>
      <w:r>
        <w:tab/>
        <w:t xml:space="preserve">The reason that the applicant has accumulated the material for one or more years without recycling 75 percent of the volume accumulated at the beginning of the year; </w:t>
      </w:r>
    </w:p>
    <w:p w14:paraId="1C30A3C8" w14:textId="77777777" w:rsidR="002716B6" w:rsidRDefault="002716B6" w:rsidP="007972B6">
      <w:pPr>
        <w:widowControl w:val="0"/>
        <w:autoSpaceDE w:val="0"/>
        <w:autoSpaceDN w:val="0"/>
        <w:adjustRightInd w:val="0"/>
      </w:pPr>
    </w:p>
    <w:p w14:paraId="1107E54F" w14:textId="77777777" w:rsidR="00CF6DF5" w:rsidRDefault="00CF6DF5" w:rsidP="00CF6DF5">
      <w:pPr>
        <w:widowControl w:val="0"/>
        <w:autoSpaceDE w:val="0"/>
        <w:autoSpaceDN w:val="0"/>
        <w:adjustRightInd w:val="0"/>
        <w:ind w:left="2160" w:hanging="720"/>
      </w:pPr>
      <w:r>
        <w:t>3)</w:t>
      </w:r>
      <w:r>
        <w:tab/>
        <w:t xml:space="preserve">The quantity of material already accumulated and the quantity expected to be generated and accumulated before the material is recycled; </w:t>
      </w:r>
    </w:p>
    <w:p w14:paraId="76F4BD45" w14:textId="77777777" w:rsidR="002716B6" w:rsidRDefault="002716B6" w:rsidP="007972B6">
      <w:pPr>
        <w:widowControl w:val="0"/>
        <w:autoSpaceDE w:val="0"/>
        <w:autoSpaceDN w:val="0"/>
        <w:adjustRightInd w:val="0"/>
      </w:pPr>
    </w:p>
    <w:p w14:paraId="260DFB66" w14:textId="77777777" w:rsidR="00CF6DF5" w:rsidRDefault="00CF6DF5" w:rsidP="00CF6DF5">
      <w:pPr>
        <w:widowControl w:val="0"/>
        <w:autoSpaceDE w:val="0"/>
        <w:autoSpaceDN w:val="0"/>
        <w:adjustRightInd w:val="0"/>
        <w:ind w:left="2160" w:hanging="720"/>
      </w:pPr>
      <w:r>
        <w:t>4)</w:t>
      </w:r>
      <w:r>
        <w:tab/>
        <w:t xml:space="preserve">The extent to which the material is handled to minimize loss; and </w:t>
      </w:r>
    </w:p>
    <w:p w14:paraId="0172514C" w14:textId="77777777" w:rsidR="002716B6" w:rsidRDefault="002716B6" w:rsidP="007972B6">
      <w:pPr>
        <w:widowControl w:val="0"/>
        <w:autoSpaceDE w:val="0"/>
        <w:autoSpaceDN w:val="0"/>
        <w:adjustRightInd w:val="0"/>
      </w:pPr>
    </w:p>
    <w:p w14:paraId="19A590E7" w14:textId="77777777" w:rsidR="00CF6DF5" w:rsidRDefault="00CF6DF5" w:rsidP="00CF6DF5">
      <w:pPr>
        <w:widowControl w:val="0"/>
        <w:autoSpaceDE w:val="0"/>
        <w:autoSpaceDN w:val="0"/>
        <w:adjustRightInd w:val="0"/>
        <w:ind w:left="2160" w:hanging="720"/>
      </w:pPr>
      <w:r>
        <w:t>5)</w:t>
      </w:r>
      <w:r>
        <w:tab/>
        <w:t xml:space="preserve">Other relevant factors. </w:t>
      </w:r>
    </w:p>
    <w:p w14:paraId="7FB49B8C" w14:textId="77777777" w:rsidR="002716B6" w:rsidRDefault="002716B6" w:rsidP="007972B6">
      <w:pPr>
        <w:widowControl w:val="0"/>
        <w:autoSpaceDE w:val="0"/>
        <w:autoSpaceDN w:val="0"/>
        <w:adjustRightInd w:val="0"/>
      </w:pPr>
    </w:p>
    <w:p w14:paraId="4EC046F4" w14:textId="77777777" w:rsidR="00CF6DF5" w:rsidRDefault="00CF6DF5" w:rsidP="00CF6DF5">
      <w:pPr>
        <w:widowControl w:val="0"/>
        <w:autoSpaceDE w:val="0"/>
        <w:autoSpaceDN w:val="0"/>
        <w:adjustRightInd w:val="0"/>
        <w:ind w:left="1440" w:hanging="720"/>
      </w:pPr>
      <w:r>
        <w:t>b)</w:t>
      </w:r>
      <w:r>
        <w:tab/>
        <w:t xml:space="preserve">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 </w:t>
      </w:r>
    </w:p>
    <w:p w14:paraId="416ECEE4" w14:textId="77777777" w:rsidR="002716B6" w:rsidRDefault="002716B6" w:rsidP="007972B6">
      <w:pPr>
        <w:widowControl w:val="0"/>
        <w:autoSpaceDE w:val="0"/>
        <w:autoSpaceDN w:val="0"/>
        <w:adjustRightInd w:val="0"/>
      </w:pPr>
    </w:p>
    <w:p w14:paraId="5303C8E9" w14:textId="77777777" w:rsidR="00CF6DF5" w:rsidRDefault="00CF6DF5" w:rsidP="00CF6DF5">
      <w:pPr>
        <w:widowControl w:val="0"/>
        <w:autoSpaceDE w:val="0"/>
        <w:autoSpaceDN w:val="0"/>
        <w:adjustRightInd w:val="0"/>
        <w:ind w:left="2160" w:hanging="720"/>
      </w:pPr>
      <w:r>
        <w:t>1)</w:t>
      </w:r>
      <w:r>
        <w:tab/>
        <w:t xml:space="preserve">How economically viable the production process would be if it were to use virgin materials, rather than reclaimed materials; </w:t>
      </w:r>
    </w:p>
    <w:p w14:paraId="533F6271" w14:textId="77777777" w:rsidR="002716B6" w:rsidRDefault="002716B6" w:rsidP="007972B6">
      <w:pPr>
        <w:widowControl w:val="0"/>
        <w:autoSpaceDE w:val="0"/>
        <w:autoSpaceDN w:val="0"/>
        <w:adjustRightInd w:val="0"/>
      </w:pPr>
    </w:p>
    <w:p w14:paraId="41B0740C" w14:textId="77777777" w:rsidR="00CF6DF5" w:rsidRDefault="00771FC4" w:rsidP="00CF6DF5">
      <w:pPr>
        <w:widowControl w:val="0"/>
        <w:autoSpaceDE w:val="0"/>
        <w:autoSpaceDN w:val="0"/>
        <w:adjustRightInd w:val="0"/>
        <w:ind w:left="2160" w:hanging="720"/>
      </w:pPr>
      <w:r>
        <w:t>2</w:t>
      </w:r>
      <w:r w:rsidR="00CF6DF5">
        <w:t>)</w:t>
      </w:r>
      <w:r w:rsidR="00CF6DF5">
        <w:tab/>
        <w:t xml:space="preserve">The extent to which the material is handled before reclamation to minimize loss; </w:t>
      </w:r>
    </w:p>
    <w:p w14:paraId="2960D8E3" w14:textId="77777777" w:rsidR="002716B6" w:rsidRDefault="002716B6" w:rsidP="007972B6">
      <w:pPr>
        <w:widowControl w:val="0"/>
        <w:autoSpaceDE w:val="0"/>
        <w:autoSpaceDN w:val="0"/>
        <w:adjustRightInd w:val="0"/>
      </w:pPr>
    </w:p>
    <w:p w14:paraId="036D3EDB" w14:textId="2545409B" w:rsidR="00CF6DF5" w:rsidRDefault="00771FC4" w:rsidP="00CF6DF5">
      <w:pPr>
        <w:widowControl w:val="0"/>
        <w:autoSpaceDE w:val="0"/>
        <w:autoSpaceDN w:val="0"/>
        <w:adjustRightInd w:val="0"/>
        <w:ind w:left="2160" w:hanging="720"/>
      </w:pPr>
      <w:r>
        <w:t>3</w:t>
      </w:r>
      <w:r w:rsidR="00CF6DF5">
        <w:t>)</w:t>
      </w:r>
      <w:r w:rsidR="00CF6DF5">
        <w:tab/>
        <w:t xml:space="preserve">The periods between generating the material and its reclamation, and between reclamation and return to the original primary production process; </w:t>
      </w:r>
    </w:p>
    <w:p w14:paraId="1111087D" w14:textId="77777777" w:rsidR="002716B6" w:rsidRDefault="002716B6" w:rsidP="007972B6">
      <w:pPr>
        <w:widowControl w:val="0"/>
        <w:autoSpaceDE w:val="0"/>
        <w:autoSpaceDN w:val="0"/>
        <w:adjustRightInd w:val="0"/>
      </w:pPr>
    </w:p>
    <w:p w14:paraId="557F6E56" w14:textId="77777777" w:rsidR="00CF6DF5" w:rsidRDefault="00771FC4" w:rsidP="00CF6DF5">
      <w:pPr>
        <w:widowControl w:val="0"/>
        <w:autoSpaceDE w:val="0"/>
        <w:autoSpaceDN w:val="0"/>
        <w:adjustRightInd w:val="0"/>
        <w:ind w:left="2160" w:hanging="720"/>
      </w:pPr>
      <w:r>
        <w:t>4</w:t>
      </w:r>
      <w:r w:rsidR="00CF6DF5">
        <w:t>)</w:t>
      </w:r>
      <w:r w:rsidR="00CF6DF5">
        <w:tab/>
        <w:t xml:space="preserve">The location of the reclamation operation in relation to the production process; </w:t>
      </w:r>
    </w:p>
    <w:p w14:paraId="14B8CBA9" w14:textId="77777777" w:rsidR="002716B6" w:rsidRDefault="002716B6" w:rsidP="007972B6">
      <w:pPr>
        <w:widowControl w:val="0"/>
        <w:autoSpaceDE w:val="0"/>
        <w:autoSpaceDN w:val="0"/>
        <w:adjustRightInd w:val="0"/>
      </w:pPr>
    </w:p>
    <w:p w14:paraId="1069D3E3" w14:textId="77777777" w:rsidR="00CF6DF5" w:rsidRDefault="00771FC4" w:rsidP="00CF6DF5">
      <w:pPr>
        <w:widowControl w:val="0"/>
        <w:autoSpaceDE w:val="0"/>
        <w:autoSpaceDN w:val="0"/>
        <w:adjustRightInd w:val="0"/>
        <w:ind w:left="2160" w:hanging="720"/>
      </w:pPr>
      <w:r>
        <w:t>5</w:t>
      </w:r>
      <w:r w:rsidR="00CF6DF5">
        <w:t>)</w:t>
      </w:r>
      <w:r w:rsidR="00CF6DF5">
        <w:tab/>
        <w:t xml:space="preserve">Whether the reclaimed material is used for the purpose for which it was </w:t>
      </w:r>
      <w:r w:rsidR="00CF6DF5">
        <w:lastRenderedPageBreak/>
        <w:t xml:space="preserve">originally produced when it is returned to the original process, and whether it is returned to the process in substantially its original form; </w:t>
      </w:r>
    </w:p>
    <w:p w14:paraId="46F25580" w14:textId="77777777" w:rsidR="002716B6" w:rsidRDefault="002716B6" w:rsidP="007972B6">
      <w:pPr>
        <w:widowControl w:val="0"/>
        <w:autoSpaceDE w:val="0"/>
        <w:autoSpaceDN w:val="0"/>
        <w:adjustRightInd w:val="0"/>
      </w:pPr>
    </w:p>
    <w:p w14:paraId="59C6E584" w14:textId="77777777" w:rsidR="00CF6DF5" w:rsidRDefault="00771FC4" w:rsidP="00CF6DF5">
      <w:pPr>
        <w:widowControl w:val="0"/>
        <w:autoSpaceDE w:val="0"/>
        <w:autoSpaceDN w:val="0"/>
        <w:adjustRightInd w:val="0"/>
        <w:ind w:left="2160" w:hanging="720"/>
      </w:pPr>
      <w:r>
        <w:t>6</w:t>
      </w:r>
      <w:r w:rsidR="00CF6DF5">
        <w:t>)</w:t>
      </w:r>
      <w:r w:rsidR="00CF6DF5">
        <w:tab/>
        <w:t xml:space="preserve">Whether the person that generates the material also reclaims it; and </w:t>
      </w:r>
    </w:p>
    <w:p w14:paraId="3E5FE6E0" w14:textId="77777777" w:rsidR="002716B6" w:rsidRDefault="002716B6" w:rsidP="007972B6">
      <w:pPr>
        <w:widowControl w:val="0"/>
        <w:autoSpaceDE w:val="0"/>
        <w:autoSpaceDN w:val="0"/>
        <w:adjustRightInd w:val="0"/>
      </w:pPr>
    </w:p>
    <w:p w14:paraId="0028E4C3" w14:textId="77777777" w:rsidR="00CF6DF5" w:rsidRDefault="00771FC4" w:rsidP="00CF6DF5">
      <w:pPr>
        <w:widowControl w:val="0"/>
        <w:autoSpaceDE w:val="0"/>
        <w:autoSpaceDN w:val="0"/>
        <w:adjustRightInd w:val="0"/>
        <w:ind w:left="2160" w:hanging="720"/>
      </w:pPr>
      <w:r>
        <w:t>7</w:t>
      </w:r>
      <w:r w:rsidR="00CF6DF5">
        <w:t>)</w:t>
      </w:r>
      <w:r w:rsidR="00CF6DF5">
        <w:tab/>
        <w:t xml:space="preserve">Other relevant factors. </w:t>
      </w:r>
    </w:p>
    <w:p w14:paraId="3BDCC7F5" w14:textId="77777777" w:rsidR="002716B6" w:rsidRDefault="002716B6" w:rsidP="007972B6">
      <w:pPr>
        <w:widowControl w:val="0"/>
        <w:autoSpaceDE w:val="0"/>
        <w:autoSpaceDN w:val="0"/>
        <w:adjustRightInd w:val="0"/>
      </w:pPr>
    </w:p>
    <w:p w14:paraId="1FEFE7E9" w14:textId="6CCC4250" w:rsidR="00CF6DF5" w:rsidRDefault="00CF6DF5" w:rsidP="00CF6DF5">
      <w:pPr>
        <w:widowControl w:val="0"/>
        <w:autoSpaceDE w:val="0"/>
        <w:autoSpaceDN w:val="0"/>
        <w:adjustRightInd w:val="0"/>
        <w:ind w:left="1440" w:hanging="720"/>
      </w:pPr>
      <w:r>
        <w:t>c)</w:t>
      </w:r>
      <w:r>
        <w:tab/>
        <w:t>The Board will determine</w:t>
      </w:r>
      <w:r w:rsidR="003711A3">
        <w:t>, as provided in Section 720.133,</w:t>
      </w:r>
      <w:r>
        <w:t xml:space="preserve"> that those </w:t>
      </w:r>
      <w:r w:rsidR="003711A3">
        <w:t xml:space="preserve">hazardous secondary </w:t>
      </w:r>
      <w:r>
        <w:t xml:space="preserve">materials that have been </w:t>
      </w:r>
      <w:r w:rsidR="003711A3">
        <w:t xml:space="preserve">partially </w:t>
      </w:r>
      <w:r>
        <w:t xml:space="preserve">reclaimed but must be reclaimed further before recovery is completed are not solid wastes if </w:t>
      </w:r>
      <w:r w:rsidR="003711A3">
        <w:t>the partial</w:t>
      </w:r>
      <w:r>
        <w:t xml:space="preserve"> reclamation</w:t>
      </w:r>
      <w:r w:rsidR="003711A3">
        <w:t xml:space="preserve"> has produced a</w:t>
      </w:r>
      <w:r>
        <w:t xml:space="preserve"> commodity-like </w:t>
      </w:r>
      <w:r w:rsidR="003711A3">
        <w:t>material</w:t>
      </w:r>
      <w:r>
        <w:t xml:space="preserve">.  </w:t>
      </w:r>
      <w:r w:rsidR="003711A3">
        <w:t>A</w:t>
      </w:r>
      <w:r>
        <w:t xml:space="preserve"> determination </w:t>
      </w:r>
      <w:r w:rsidR="003711A3">
        <w:t xml:space="preserve">that a partially-reclaimed material for which the determination is sought is commodity-like </w:t>
      </w:r>
      <w:r>
        <w:t xml:space="preserve">will be based on </w:t>
      </w:r>
      <w:r w:rsidR="003711A3">
        <w:t xml:space="preserve">whether the hazardous secondary material is legitimately recycled, as specified in Section 720.143, and on whether </w:t>
      </w:r>
      <w:r>
        <w:t xml:space="preserve">the following </w:t>
      </w:r>
      <w:r w:rsidR="003711A3">
        <w:t xml:space="preserve">decision </w:t>
      </w:r>
      <w:r>
        <w:t>criteria</w:t>
      </w:r>
      <w:r w:rsidR="003711A3">
        <w:t xml:space="preserve"> are satisfied</w:t>
      </w:r>
      <w:r>
        <w:t xml:space="preserve">: </w:t>
      </w:r>
    </w:p>
    <w:p w14:paraId="51A098B4" w14:textId="77777777" w:rsidR="002716B6" w:rsidRDefault="002716B6" w:rsidP="007972B6">
      <w:pPr>
        <w:widowControl w:val="0"/>
        <w:autoSpaceDE w:val="0"/>
        <w:autoSpaceDN w:val="0"/>
        <w:adjustRightInd w:val="0"/>
      </w:pPr>
    </w:p>
    <w:p w14:paraId="190F2109" w14:textId="77777777" w:rsidR="00CF6DF5" w:rsidRDefault="00CF6DF5" w:rsidP="00CF6DF5">
      <w:pPr>
        <w:widowControl w:val="0"/>
        <w:autoSpaceDE w:val="0"/>
        <w:autoSpaceDN w:val="0"/>
        <w:adjustRightInd w:val="0"/>
        <w:ind w:left="2160" w:hanging="720"/>
      </w:pPr>
      <w:r>
        <w:t>1)</w:t>
      </w:r>
      <w:r>
        <w:tab/>
      </w:r>
      <w:r w:rsidR="003711A3">
        <w:t>Whether the</w:t>
      </w:r>
      <w:r>
        <w:t xml:space="preserve"> degree of </w:t>
      </w:r>
      <w:r w:rsidR="003711A3">
        <w:t>partial reclamation</w:t>
      </w:r>
      <w:r>
        <w:t xml:space="preserve"> the material has undergone </w:t>
      </w:r>
      <w:r w:rsidR="003711A3">
        <w:t>is substantial, as demonstrated by using a partial reclamation process other than the process that generated the hazardous secondary material</w:t>
      </w:r>
      <w:r>
        <w:t xml:space="preserve">; </w:t>
      </w:r>
    </w:p>
    <w:p w14:paraId="74732278" w14:textId="77777777" w:rsidR="002716B6" w:rsidRDefault="002716B6" w:rsidP="007972B6">
      <w:pPr>
        <w:widowControl w:val="0"/>
        <w:autoSpaceDE w:val="0"/>
        <w:autoSpaceDN w:val="0"/>
        <w:adjustRightInd w:val="0"/>
      </w:pPr>
    </w:p>
    <w:p w14:paraId="7FFE4B61" w14:textId="7318E641" w:rsidR="00CF6DF5" w:rsidRDefault="00CF6DF5" w:rsidP="00CF6DF5">
      <w:pPr>
        <w:widowControl w:val="0"/>
        <w:autoSpaceDE w:val="0"/>
        <w:autoSpaceDN w:val="0"/>
        <w:adjustRightInd w:val="0"/>
        <w:ind w:left="2160" w:hanging="720"/>
      </w:pPr>
      <w:r>
        <w:t>2)</w:t>
      </w:r>
      <w:r>
        <w:tab/>
      </w:r>
      <w:r w:rsidR="003711A3">
        <w:t>Whether</w:t>
      </w:r>
      <w:r>
        <w:t xml:space="preserve"> the </w:t>
      </w:r>
      <w:r w:rsidR="00750094" w:rsidRPr="00C542F5">
        <w:t>partially reclaimed</w:t>
      </w:r>
      <w:r w:rsidR="00750094">
        <w:t xml:space="preserve"> </w:t>
      </w:r>
      <w:r>
        <w:t xml:space="preserve">material </w:t>
      </w:r>
      <w:r w:rsidR="003711A3">
        <w:t>has sufficient economic value that</w:t>
      </w:r>
      <w:r>
        <w:t xml:space="preserve"> it </w:t>
      </w:r>
      <w:r w:rsidR="003711A3">
        <w:t>will be purchased for further reclamation</w:t>
      </w:r>
      <w:r>
        <w:t xml:space="preserve">; </w:t>
      </w:r>
    </w:p>
    <w:p w14:paraId="599EB6C2" w14:textId="77777777" w:rsidR="002716B6" w:rsidRDefault="002716B6" w:rsidP="007972B6">
      <w:pPr>
        <w:widowControl w:val="0"/>
        <w:autoSpaceDE w:val="0"/>
        <w:autoSpaceDN w:val="0"/>
        <w:adjustRightInd w:val="0"/>
      </w:pPr>
    </w:p>
    <w:p w14:paraId="38D60752" w14:textId="1B59FA58" w:rsidR="00CF6DF5" w:rsidRDefault="00CF6DF5" w:rsidP="00CF6DF5">
      <w:pPr>
        <w:widowControl w:val="0"/>
        <w:autoSpaceDE w:val="0"/>
        <w:autoSpaceDN w:val="0"/>
        <w:adjustRightInd w:val="0"/>
        <w:ind w:left="2160" w:hanging="720"/>
      </w:pPr>
      <w:r>
        <w:t>3)</w:t>
      </w:r>
      <w:r>
        <w:tab/>
      </w:r>
      <w:r w:rsidR="000D75A8">
        <w:t>Whether</w:t>
      </w:r>
      <w:r>
        <w:t xml:space="preserve"> the </w:t>
      </w:r>
      <w:r w:rsidR="00750094" w:rsidRPr="00C542F5">
        <w:t>partially reclaimed</w:t>
      </w:r>
      <w:r w:rsidR="00750094">
        <w:t xml:space="preserve"> </w:t>
      </w:r>
      <w:r>
        <w:t xml:space="preserve">material is </w:t>
      </w:r>
      <w:r w:rsidR="000D75A8">
        <w:t>a viable substitute for a product o</w:t>
      </w:r>
      <w:r w:rsidR="00131E4A">
        <w:t>r</w:t>
      </w:r>
      <w:r w:rsidR="000D75A8">
        <w:t xml:space="preserve"> intermediate produced from virgin or</w:t>
      </w:r>
      <w:r>
        <w:t xml:space="preserve"> raw </w:t>
      </w:r>
      <w:r w:rsidR="000D75A8">
        <w:t xml:space="preserve">materials </w:t>
      </w:r>
      <w:r w:rsidR="00750094">
        <w:t xml:space="preserve">that </w:t>
      </w:r>
      <w:r w:rsidR="000D75A8">
        <w:t>is used in subsequent production steps</w:t>
      </w:r>
      <w:r>
        <w:t xml:space="preserve">; </w:t>
      </w:r>
    </w:p>
    <w:p w14:paraId="05E39C46" w14:textId="77777777" w:rsidR="002716B6" w:rsidRDefault="002716B6" w:rsidP="007972B6">
      <w:pPr>
        <w:widowControl w:val="0"/>
        <w:autoSpaceDE w:val="0"/>
        <w:autoSpaceDN w:val="0"/>
        <w:adjustRightInd w:val="0"/>
      </w:pPr>
    </w:p>
    <w:p w14:paraId="07EEE7D9" w14:textId="3ECA5F59" w:rsidR="00CF6DF5" w:rsidRDefault="00CF6DF5" w:rsidP="00CF6DF5">
      <w:pPr>
        <w:widowControl w:val="0"/>
        <w:autoSpaceDE w:val="0"/>
        <w:autoSpaceDN w:val="0"/>
        <w:adjustRightInd w:val="0"/>
        <w:ind w:left="2160" w:hanging="720"/>
      </w:pPr>
      <w:r>
        <w:t>4)</w:t>
      </w:r>
      <w:r>
        <w:tab/>
      </w:r>
      <w:r w:rsidR="000D75A8">
        <w:t>Whether there is a</w:t>
      </w:r>
      <w:r>
        <w:t xml:space="preserve"> market for the </w:t>
      </w:r>
      <w:r w:rsidR="00750094" w:rsidRPr="00C542F5">
        <w:t>partially reclaimed</w:t>
      </w:r>
      <w:r w:rsidR="00750094">
        <w:t xml:space="preserve"> </w:t>
      </w:r>
      <w:r>
        <w:t>material</w:t>
      </w:r>
      <w:r w:rsidR="000D75A8">
        <w:t xml:space="preserve">, as demonstrated by known customers who are further reclaiming the material (e.g., records of sales or contracts and evidence of subsequent use, </w:t>
      </w:r>
      <w:r w:rsidR="00750094">
        <w:t xml:space="preserve">like </w:t>
      </w:r>
      <w:r w:rsidR="000D75A8">
        <w:t>bills of lading)</w:t>
      </w:r>
      <w:r>
        <w:t>;</w:t>
      </w:r>
      <w:r w:rsidR="000D75A8">
        <w:t xml:space="preserve"> and</w:t>
      </w:r>
      <w:r>
        <w:t xml:space="preserve"> </w:t>
      </w:r>
    </w:p>
    <w:p w14:paraId="73412F12" w14:textId="77777777" w:rsidR="002716B6" w:rsidRDefault="002716B6" w:rsidP="007972B6">
      <w:pPr>
        <w:widowControl w:val="0"/>
        <w:autoSpaceDE w:val="0"/>
        <w:autoSpaceDN w:val="0"/>
        <w:adjustRightInd w:val="0"/>
      </w:pPr>
    </w:p>
    <w:p w14:paraId="26B7AB12" w14:textId="6A34CDE2" w:rsidR="00CF6DF5" w:rsidRDefault="00CF6DF5" w:rsidP="00CF6DF5">
      <w:pPr>
        <w:widowControl w:val="0"/>
        <w:autoSpaceDE w:val="0"/>
        <w:autoSpaceDN w:val="0"/>
        <w:adjustRightInd w:val="0"/>
        <w:ind w:left="2160" w:hanging="720"/>
      </w:pPr>
      <w:r>
        <w:t>5)</w:t>
      </w:r>
      <w:r>
        <w:tab/>
      </w:r>
      <w:r w:rsidR="000D75A8">
        <w:t>Whether</w:t>
      </w:r>
      <w:r>
        <w:t xml:space="preserve"> the </w:t>
      </w:r>
      <w:r w:rsidR="00750094" w:rsidRPr="00C542F5">
        <w:t>partially reclaimed</w:t>
      </w:r>
      <w:r w:rsidR="00750094">
        <w:t xml:space="preserve"> </w:t>
      </w:r>
      <w:r>
        <w:t>material is handled to minimize loss</w:t>
      </w:r>
      <w:r w:rsidR="00C3448B">
        <w:t>.</w:t>
      </w:r>
      <w:r>
        <w:t xml:space="preserve"> </w:t>
      </w:r>
    </w:p>
    <w:p w14:paraId="6F2A89CF" w14:textId="77777777" w:rsidR="00131E4A" w:rsidRPr="00131E4A" w:rsidRDefault="00131E4A" w:rsidP="007972B6"/>
    <w:p w14:paraId="4DF5B3D9" w14:textId="3E49A905" w:rsidR="00771FC4" w:rsidRPr="00D55B37" w:rsidRDefault="00750094">
      <w:pPr>
        <w:pStyle w:val="JCARSourceNote"/>
        <w:ind w:left="720"/>
      </w:pPr>
      <w:r w:rsidRPr="00524821">
        <w:t>(Source:  Amended at 4</w:t>
      </w:r>
      <w:r>
        <w:t>8</w:t>
      </w:r>
      <w:r w:rsidRPr="00524821">
        <w:t xml:space="preserve"> Ill. Reg. </w:t>
      </w:r>
      <w:r w:rsidR="00D85484">
        <w:t>9723</w:t>
      </w:r>
      <w:r w:rsidRPr="00524821">
        <w:t xml:space="preserve">, effective </w:t>
      </w:r>
      <w:r w:rsidR="00D85484">
        <w:t>June 20, 2024</w:t>
      </w:r>
      <w:r w:rsidRPr="00524821">
        <w:t>)</w:t>
      </w:r>
    </w:p>
    <w:sectPr w:rsidR="00771FC4" w:rsidRPr="00D55B37" w:rsidSect="00CF6D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6DF5"/>
    <w:rsid w:val="00073F90"/>
    <w:rsid w:val="00080A4C"/>
    <w:rsid w:val="000A28F0"/>
    <w:rsid w:val="000A7D17"/>
    <w:rsid w:val="000D75A8"/>
    <w:rsid w:val="00131E4A"/>
    <w:rsid w:val="002716B6"/>
    <w:rsid w:val="00283360"/>
    <w:rsid w:val="003711A3"/>
    <w:rsid w:val="003A25F4"/>
    <w:rsid w:val="003E2F9A"/>
    <w:rsid w:val="0055359D"/>
    <w:rsid w:val="005C3366"/>
    <w:rsid w:val="005D1BD2"/>
    <w:rsid w:val="006C066E"/>
    <w:rsid w:val="006F4EC9"/>
    <w:rsid w:val="00750094"/>
    <w:rsid w:val="00771FC4"/>
    <w:rsid w:val="007972B6"/>
    <w:rsid w:val="00920B0D"/>
    <w:rsid w:val="009B3416"/>
    <w:rsid w:val="009F5FD7"/>
    <w:rsid w:val="00A03233"/>
    <w:rsid w:val="00A866E9"/>
    <w:rsid w:val="00AF5111"/>
    <w:rsid w:val="00BD1D70"/>
    <w:rsid w:val="00C32968"/>
    <w:rsid w:val="00C3448B"/>
    <w:rsid w:val="00CE48BB"/>
    <w:rsid w:val="00CF6DF5"/>
    <w:rsid w:val="00D85484"/>
    <w:rsid w:val="00ED572C"/>
    <w:rsid w:val="00FD64A1"/>
    <w:rsid w:val="00FD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52C165"/>
  <w15:docId w15:val="{338FCE03-D2D1-4921-BA1E-4CCC8493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1FC4"/>
  </w:style>
  <w:style w:type="paragraph" w:styleId="ListParagraph">
    <w:name w:val="List Paragraph"/>
    <w:basedOn w:val="Normal"/>
    <w:uiPriority w:val="34"/>
    <w:qFormat/>
    <w:rsid w:val="00131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3</cp:revision>
  <dcterms:created xsi:type="dcterms:W3CDTF">2024-07-03T15:50:00Z</dcterms:created>
  <dcterms:modified xsi:type="dcterms:W3CDTF">2024-07-03T23:32:00Z</dcterms:modified>
</cp:coreProperties>
</file>