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DF" w:rsidRPr="00B54287" w:rsidRDefault="004B07DF" w:rsidP="00FD36AE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 w:rsidRPr="00B54287">
        <w:rPr>
          <w:b/>
        </w:rPr>
        <w:t>Section 705.A</w:t>
      </w:r>
      <w:r w:rsidR="0072244A" w:rsidRPr="00B54287">
        <w:rPr>
          <w:b/>
        </w:rPr>
        <w:t xml:space="preserve">PPENDIX </w:t>
      </w:r>
      <w:r w:rsidRPr="00B54287">
        <w:rPr>
          <w:b/>
        </w:rPr>
        <w:t>A  Procedures for Permit Issuance</w:t>
      </w:r>
    </w:p>
    <w:p w:rsidR="008C4D33" w:rsidRDefault="00367CA4" w:rsidP="00BD7B0A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6057900" cy="8572500"/>
                <wp:effectExtent l="9525" t="0" r="0" b="0"/>
                <wp:docPr id="114" name="Canvas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9144" y="623751"/>
                            <a:ext cx="1112520" cy="30446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6F3B" w:rsidRPr="002938E1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938E1">
                                <w:rPr>
                                  <w:sz w:val="16"/>
                                  <w:szCs w:val="16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2831592" y="674125"/>
                            <a:ext cx="1168908" cy="30446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6F3B" w:rsidRPr="002938E1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938E1">
                                <w:rPr>
                                  <w:sz w:val="16"/>
                                  <w:szCs w:val="16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576834" y="914884"/>
                            <a:ext cx="3810" cy="3074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16046" y="967481"/>
                            <a:ext cx="6858" cy="2800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0" y="1210462"/>
                            <a:ext cx="1155954" cy="580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2823210" y="1243057"/>
                            <a:ext cx="1240536" cy="550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6F3B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938E1">
                                <w:rPr>
                                  <w:sz w:val="16"/>
                                  <w:szCs w:val="16"/>
                                </w:rPr>
                                <w:t>APPLICATION</w:t>
                              </w:r>
                            </w:p>
                            <w:p w:rsidR="00F46F3B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PROCESS</w:t>
                              </w:r>
                            </w:p>
                            <w:p w:rsidR="00F46F3B" w:rsidRPr="002938E1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APP.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1146048" y="1543820"/>
                            <a:ext cx="1677162" cy="7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781300" y="2477965"/>
                            <a:ext cx="1231392" cy="583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6F3B" w:rsidRPr="00477895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7895">
                                <w:rPr>
                                  <w:sz w:val="16"/>
                                  <w:szCs w:val="16"/>
                                </w:rPr>
                                <w:t>APPLIC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F46F3B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7895">
                                <w:rPr>
                                  <w:sz w:val="16"/>
                                  <w:szCs w:val="16"/>
                                </w:rPr>
                                <w:t>REVIEW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PROCESS</w:t>
                              </w:r>
                            </w:p>
                            <w:p w:rsidR="00F46F3B" w:rsidRPr="00477895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APP.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857500" y="6235286"/>
                            <a:ext cx="1238250" cy="533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6F3B" w:rsidRPr="00E310DA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10DA">
                                <w:rPr>
                                  <w:sz w:val="16"/>
                                  <w:szCs w:val="16"/>
                                </w:rPr>
                                <w:t>BOARD</w:t>
                              </w:r>
                            </w:p>
                            <w:p w:rsidR="00F46F3B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10DA">
                                <w:rPr>
                                  <w:sz w:val="16"/>
                                  <w:szCs w:val="16"/>
                                </w:rPr>
                                <w:t>REVIEW</w:t>
                              </w:r>
                            </w:p>
                            <w:p w:rsidR="00F46F3B" w:rsidRPr="00E310DA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SUBTIT.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892552" y="5016676"/>
                            <a:ext cx="1205484" cy="583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6F3B" w:rsidRPr="00E310DA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10DA">
                                <w:rPr>
                                  <w:sz w:val="16"/>
                                  <w:szCs w:val="16"/>
                                </w:rPr>
                                <w:t>PERMIT</w:t>
                              </w:r>
                            </w:p>
                            <w:p w:rsidR="00F46F3B" w:rsidRPr="00E310DA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10DA">
                                <w:rPr>
                                  <w:sz w:val="16"/>
                                  <w:szCs w:val="16"/>
                                </w:rPr>
                                <w:t>ISSUANCE</w:t>
                              </w:r>
                            </w:p>
                            <w:p w:rsidR="00F46F3B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10DA">
                                <w:rPr>
                                  <w:sz w:val="16"/>
                                  <w:szCs w:val="16"/>
                                </w:rPr>
                                <w:t>OR DENIAL</w:t>
                              </w:r>
                            </w:p>
                            <w:p w:rsidR="00F46F3B" w:rsidRPr="00E310DA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APP. 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844546" y="3835105"/>
                            <a:ext cx="1206246" cy="559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6F3B" w:rsidRPr="00A55223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55223">
                                <w:rPr>
                                  <w:sz w:val="16"/>
                                  <w:szCs w:val="16"/>
                                </w:rPr>
                                <w:t>PUBLIC</w:t>
                              </w:r>
                            </w:p>
                            <w:p w:rsidR="00F46F3B" w:rsidRPr="00A55223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55223">
                                <w:rPr>
                                  <w:sz w:val="16"/>
                                  <w:szCs w:val="16"/>
                                </w:rPr>
                                <w:t>COMMENT</w:t>
                              </w:r>
                            </w:p>
                            <w:p w:rsidR="00F46F3B" w:rsidRPr="00A55223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55223">
                                <w:rPr>
                                  <w:sz w:val="16"/>
                                  <w:szCs w:val="16"/>
                                </w:rPr>
                                <w:t>PROCESS</w:t>
                              </w:r>
                            </w:p>
                            <w:p w:rsidR="00F46F3B" w:rsidRPr="00A55223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55223">
                                <w:rPr>
                                  <w:sz w:val="16"/>
                                  <w:szCs w:val="16"/>
                                </w:rPr>
                                <w:t>APP.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55223"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450848" y="1555673"/>
                            <a:ext cx="4572" cy="49966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1434846" y="2794285"/>
                            <a:ext cx="1352550" cy="7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1485900" y="5321143"/>
                            <a:ext cx="1393698" cy="14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5994" y="6521234"/>
                            <a:ext cx="1371600" cy="18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028694" y="4109200"/>
                            <a:ext cx="695706" cy="59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4494" y="2724650"/>
                            <a:ext cx="38862" cy="13719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12692" y="2712057"/>
                            <a:ext cx="733044" cy="59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" y="1219351"/>
                            <a:ext cx="1114806" cy="508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6F3B" w:rsidRPr="002938E1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938E1">
                                <w:rPr>
                                  <w:sz w:val="16"/>
                                  <w:szCs w:val="16"/>
                                </w:rPr>
                                <w:t>MODIF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2938E1">
                                <w:rPr>
                                  <w:sz w:val="16"/>
                                  <w:szCs w:val="16"/>
                                </w:rPr>
                                <w:t>CATIO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  <w:p w:rsidR="00F46F3B" w:rsidRPr="002938E1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938E1">
                                <w:rPr>
                                  <w:sz w:val="16"/>
                                  <w:szCs w:val="16"/>
                                </w:rPr>
                                <w:t>PROCESS</w:t>
                              </w:r>
                            </w:p>
                            <w:p w:rsidR="00F46F3B" w:rsidRPr="002938E1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938E1">
                                <w:rPr>
                                  <w:sz w:val="16"/>
                                  <w:szCs w:val="16"/>
                                </w:rPr>
                                <w:t>APP.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415284" y="1803099"/>
                            <a:ext cx="762" cy="6844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396996" y="3087641"/>
                            <a:ext cx="6858" cy="7356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3422904" y="4404037"/>
                            <a:ext cx="6096" cy="6081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7194" y="5590052"/>
                            <a:ext cx="6858" cy="6481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39"/>
                        <wps:cNvCnPr>
                          <a:cxnSpLocks noChangeShapeType="1"/>
                          <a:stCxn id="9" idx="2"/>
                          <a:endCxn id="25" idx="0"/>
                        </wps:cNvCnPr>
                        <wps:spPr bwMode="auto">
                          <a:xfrm flipH="1">
                            <a:off x="3473196" y="6768660"/>
                            <a:ext cx="3810" cy="5459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40"/>
                        <wps:cNvSpPr>
                          <a:spLocks noChangeArrowheads="1"/>
                        </wps:cNvSpPr>
                        <wps:spPr bwMode="auto">
                          <a:xfrm>
                            <a:off x="2882646" y="7314627"/>
                            <a:ext cx="1181100" cy="34298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6F3B" w:rsidRPr="0075506A" w:rsidRDefault="00F46F3B" w:rsidP="00F46F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5506A">
                                <w:rPr>
                                  <w:sz w:val="16"/>
                                  <w:szCs w:val="16"/>
                                </w:rPr>
                                <w:t>STOP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181094" y="6857556"/>
                            <a:ext cx="1876806" cy="1371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6F3B" w:rsidRDefault="00F46F3B" w:rsidP="00F46F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5506A">
                                <w:rPr>
                                  <w:sz w:val="16"/>
                                  <w:szCs w:val="16"/>
                                </w:rPr>
                                <w:t>(Note: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This and the appendices</w:t>
                              </w:r>
                            </w:p>
                            <w:p w:rsidR="00F46F3B" w:rsidRDefault="00F46F3B" w:rsidP="00F46F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which follow provide a general</w:t>
                              </w:r>
                            </w:p>
                            <w:p w:rsidR="00F46F3B" w:rsidRDefault="00F46F3B" w:rsidP="00F46F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outline of the procedure for</w:t>
                              </w:r>
                            </w:p>
                            <w:p w:rsidR="00F46F3B" w:rsidRDefault="00F46F3B" w:rsidP="00F46F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RCRA and UIC permit issuance</w:t>
                              </w:r>
                            </w:p>
                            <w:p w:rsidR="00F46F3B" w:rsidRDefault="00F46F3B" w:rsidP="00F46F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by the Illinois EPA. This is</w:t>
                              </w:r>
                            </w:p>
                            <w:p w:rsidR="00F46F3B" w:rsidRDefault="00F46F3B" w:rsidP="00F46F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intended for the convenience</w:t>
                              </w:r>
                            </w:p>
                            <w:p w:rsidR="00F46F3B" w:rsidRDefault="00F46F3B" w:rsidP="00F46F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of the public only. Because</w:t>
                              </w:r>
                            </w:p>
                            <w:p w:rsidR="00F46F3B" w:rsidRDefault="00F46F3B" w:rsidP="00F46F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many details have been omitted,</w:t>
                              </w:r>
                            </w:p>
                            <w:p w:rsidR="00F46F3B" w:rsidRDefault="00F46F3B" w:rsidP="00F46F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the text of the rules should</w:t>
                              </w:r>
                            </w:p>
                            <w:p w:rsidR="00F46F3B" w:rsidRPr="0075506A" w:rsidRDefault="00F46F3B" w:rsidP="00F46F3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always be consulted.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14" o:spid="_x0000_s1026" editas="canvas" style="width:477pt;height:675pt;mso-position-horizontal-relative:char;mso-position-vertical-relative:line" coordsize="60579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85725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16" o:spid="_x0000_s1028" type="#_x0000_t116" style="position:absolute;left:91;top:6237;width:11125;height:3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hy78A&#10;AADaAAAADwAAAGRycy9kb3ducmV2LnhtbERPTYvCMBC9L+x/CLPgZVlTZZGla5RSED0Ioqv3oRnb&#10;YjIpSbT13xthwdPweJ8zXw7WiBv50DpWMBlnIIgrp1uuFRz/Vl8/IEJE1mgck4I7BVgu3t/mmGvX&#10;855uh1iLFMIhRwVNjF0uZagashjGriNO3Nl5izFBX0vtsU/h1shpls2kxZZTQ4MdlQ1Vl8PVKtht&#10;TelNSf26vJ82x9N38bmdFUqNPobiF0SkIb7E/+6NTvPh+crzy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mHLvwAAANoAAAAPAAAAAAAAAAAAAAAAAJgCAABkcnMvZG93bnJl&#10;di54bWxQSwUGAAAAAAQABAD1AAAAhAMAAAAA&#10;">
                  <v:textbox>
                    <w:txbxContent>
                      <w:p w:rsidR="00F46F3B" w:rsidRPr="002938E1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938E1">
                          <w:rPr>
                            <w:sz w:val="16"/>
                            <w:szCs w:val="16"/>
                          </w:rPr>
                          <w:t>START</w:t>
                        </w:r>
                      </w:p>
                    </w:txbxContent>
                  </v:textbox>
                </v:shape>
                <v:shape id="AutoShape 117" o:spid="_x0000_s1029" type="#_x0000_t116" style="position:absolute;left:28315;top:6741;width:11690;height:3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/vMIA&#10;AADaAAAADwAAAGRycy9kb3ducmV2LnhtbESPT4vCMBTE7wv7HcJb2MuiqbKIVKOUgqwHQfx3fzTP&#10;tpi8lCRr67ffCAseh5n5DbNcD9aIO/nQOlYwGWcgiCunW64VnE+b0RxEiMgajWNS8KAA69X72xJz&#10;7Xo+0P0Ya5EgHHJU0MTY5VKGqiGLYew64uRdnbcYk/S11B77BLdGTrNsJi22nBYa7KhsqLodf62C&#10;/c6U3pTU/5SPy/Z8+S6+drNCqc+PoViAiDTEV/i/vdUKpvC8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P+8wgAAANoAAAAPAAAAAAAAAAAAAAAAAJgCAABkcnMvZG93&#10;bnJldi54bWxQSwUGAAAAAAQABAD1AAAAhwMAAAAA&#10;">
                  <v:textbox>
                    <w:txbxContent>
                      <w:p w:rsidR="00F46F3B" w:rsidRPr="002938E1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938E1">
                          <w:rPr>
                            <w:sz w:val="16"/>
                            <w:szCs w:val="16"/>
                          </w:rPr>
                          <w:t>START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8" o:spid="_x0000_s1030" type="#_x0000_t32" style="position:absolute;left:5768;top:9148;width:38;height:30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AutoShape 119" o:spid="_x0000_s1031" type="#_x0000_t32" style="position:absolute;left:34160;top:9674;width:69;height:28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<v:stroke endarrow="block"/>
                </v:shape>
                <v:rect id="Rectangle 120" o:spid="_x0000_s1032" style="position:absolute;top:12104;width:11559;height:5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21" o:spid="_x0000_s1033" style="position:absolute;left:28232;top:12430;width:12405;height:5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F46F3B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938E1">
                          <w:rPr>
                            <w:sz w:val="16"/>
                            <w:szCs w:val="16"/>
                          </w:rPr>
                          <w:t>APPLICATION</w:t>
                        </w:r>
                      </w:p>
                      <w:p w:rsidR="00F46F3B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PROCESS</w:t>
                        </w:r>
                      </w:p>
                      <w:p w:rsidR="00F46F3B" w:rsidRPr="002938E1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APP. C</w:t>
                        </w:r>
                      </w:p>
                    </w:txbxContent>
                  </v:textbox>
                </v:rect>
                <v:shape id="AutoShape 122" o:spid="_x0000_s1034" type="#_x0000_t32" style="position:absolute;left:11460;top:15438;width:16772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rect id="Rectangle 123" o:spid="_x0000_s1035" style="position:absolute;left:27813;top:24779;width:12313;height:5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F46F3B" w:rsidRPr="00477895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77895">
                          <w:rPr>
                            <w:sz w:val="16"/>
                            <w:szCs w:val="16"/>
                          </w:rPr>
                          <w:t>APPLIC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:rsidR="00F46F3B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77895">
                          <w:rPr>
                            <w:sz w:val="16"/>
                            <w:szCs w:val="16"/>
                          </w:rPr>
                          <w:t>REVIEW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PROCESS</w:t>
                        </w:r>
                      </w:p>
                      <w:p w:rsidR="00F46F3B" w:rsidRPr="00477895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APP. D</w:t>
                        </w:r>
                      </w:p>
                    </w:txbxContent>
                  </v:textbox>
                </v:rect>
                <v:rect id="Rectangle 124" o:spid="_x0000_s1036" style="position:absolute;left:28575;top:62352;width:12382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F46F3B" w:rsidRPr="00E310DA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10DA">
                          <w:rPr>
                            <w:sz w:val="16"/>
                            <w:szCs w:val="16"/>
                          </w:rPr>
                          <w:t>BOARD</w:t>
                        </w:r>
                      </w:p>
                      <w:p w:rsidR="00F46F3B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10DA">
                          <w:rPr>
                            <w:sz w:val="16"/>
                            <w:szCs w:val="16"/>
                          </w:rPr>
                          <w:t>REVIEW</w:t>
                        </w:r>
                      </w:p>
                      <w:p w:rsidR="00F46F3B" w:rsidRPr="00E310DA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SUBTIT. A</w:t>
                        </w:r>
                      </w:p>
                    </w:txbxContent>
                  </v:textbox>
                </v:rect>
                <v:rect id="Rectangle 125" o:spid="_x0000_s1037" style="position:absolute;left:28925;top:50166;width:12055;height:5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F46F3B" w:rsidRPr="00E310DA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10DA">
                          <w:rPr>
                            <w:sz w:val="16"/>
                            <w:szCs w:val="16"/>
                          </w:rPr>
                          <w:t>PERMIT</w:t>
                        </w:r>
                      </w:p>
                      <w:p w:rsidR="00F46F3B" w:rsidRPr="00E310DA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10DA">
                          <w:rPr>
                            <w:sz w:val="16"/>
                            <w:szCs w:val="16"/>
                          </w:rPr>
                          <w:t>ISSUANCE</w:t>
                        </w:r>
                      </w:p>
                      <w:p w:rsidR="00F46F3B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10DA">
                          <w:rPr>
                            <w:sz w:val="16"/>
                            <w:szCs w:val="16"/>
                          </w:rPr>
                          <w:t>OR DENIAL</w:t>
                        </w:r>
                      </w:p>
                      <w:p w:rsidR="00F46F3B" w:rsidRPr="00E310DA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APP. F</w:t>
                        </w:r>
                      </w:p>
                    </w:txbxContent>
                  </v:textbox>
                </v:rect>
                <v:rect id="Rectangle 126" o:spid="_x0000_s1038" style="position:absolute;left:28445;top:38351;width:12062;height:5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F46F3B" w:rsidRPr="00A55223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55223">
                          <w:rPr>
                            <w:sz w:val="16"/>
                            <w:szCs w:val="16"/>
                          </w:rPr>
                          <w:t>PUBLIC</w:t>
                        </w:r>
                      </w:p>
                      <w:p w:rsidR="00F46F3B" w:rsidRPr="00A55223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55223">
                          <w:rPr>
                            <w:sz w:val="16"/>
                            <w:szCs w:val="16"/>
                          </w:rPr>
                          <w:t>COMMENT</w:t>
                        </w:r>
                      </w:p>
                      <w:p w:rsidR="00F46F3B" w:rsidRPr="00A55223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55223">
                          <w:rPr>
                            <w:sz w:val="16"/>
                            <w:szCs w:val="16"/>
                          </w:rPr>
                          <w:t>PROCESS</w:t>
                        </w:r>
                      </w:p>
                      <w:p w:rsidR="00F46F3B" w:rsidRPr="00A55223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55223">
                          <w:rPr>
                            <w:sz w:val="16"/>
                            <w:szCs w:val="16"/>
                          </w:rPr>
                          <w:t>APP.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A55223">
                          <w:rPr>
                            <w:sz w:val="16"/>
                            <w:szCs w:val="16"/>
                          </w:rPr>
                          <w:t>E</w:t>
                        </w:r>
                      </w:p>
                    </w:txbxContent>
                  </v:textbox>
                </v:rect>
                <v:shape id="AutoShape 127" o:spid="_x0000_s1039" type="#_x0000_t32" style="position:absolute;left:14508;top:15556;width:46;height:499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128" o:spid="_x0000_s1040" type="#_x0000_t32" style="position:absolute;left:14348;top:27942;width:13525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29" o:spid="_x0000_s1041" type="#_x0000_t32" style="position:absolute;left:14859;top:53211;width:13936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130" o:spid="_x0000_s1042" type="#_x0000_t32" style="position:absolute;left:14759;top:65212;width:13716;height:1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131" o:spid="_x0000_s1043" type="#_x0000_t32" style="position:absolute;left:40286;top:41092;width:6958;height: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<v:shape id="AutoShape 132" o:spid="_x0000_s1044" type="#_x0000_t32" style="position:absolute;left:47144;top:27246;width:389;height:137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<v:shape id="AutoShape 133" o:spid="_x0000_s1045" type="#_x0000_t32" style="position:absolute;left:40126;top:27120;width:7331;height:5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8Pl8MAAADbAAAADwAAAGRycy9kb3ducmV2LnhtbESPzWrDQAyE74W8w6JAb806xoTWzSaE&#10;lEIpveTn0KPwqmsTr9Z41cR9++pQ6E1iRjOf1tsp9uZKY+4SO1guCjDETfIdBwfn0+vDI5gsyB77&#10;xOTghzJsN7O7NdY+3fhA16MEoyGca3TQigy1tblpKWJepIFYta80RhRdx2D9iDcNj70ti2JlI3as&#10;DS0OtG+puRy/o4PPc/x4KquXGKpwkoPQe1dWK+fu59PuGYzQJP/mv+s3r/gKq7/oAHb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/D5fDAAAA2wAAAA8AAAAAAAAAAAAA&#10;AAAAoQIAAGRycy9kb3ducmV2LnhtbFBLBQYAAAAABAAEAPkAAACRAw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" o:spid="_x0000_s1046" type="#_x0000_t202" style="position:absolute;left:373;top:12193;width:11148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F46F3B" w:rsidRPr="002938E1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938E1">
                          <w:rPr>
                            <w:sz w:val="16"/>
                            <w:szCs w:val="16"/>
                          </w:rPr>
                          <w:t>MODIF</w:t>
                        </w:r>
                        <w:r>
                          <w:rPr>
                            <w:sz w:val="16"/>
                            <w:szCs w:val="16"/>
                          </w:rPr>
                          <w:t>I</w:t>
                        </w:r>
                        <w:r w:rsidRPr="002938E1">
                          <w:rPr>
                            <w:sz w:val="16"/>
                            <w:szCs w:val="16"/>
                          </w:rPr>
                          <w:t>CATIO</w:t>
                        </w:r>
                        <w:r>
                          <w:rPr>
                            <w:sz w:val="16"/>
                            <w:szCs w:val="16"/>
                          </w:rPr>
                          <w:t>N</w:t>
                        </w:r>
                      </w:p>
                      <w:p w:rsidR="00F46F3B" w:rsidRPr="002938E1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938E1">
                          <w:rPr>
                            <w:sz w:val="16"/>
                            <w:szCs w:val="16"/>
                          </w:rPr>
                          <w:t>PROCESS</w:t>
                        </w:r>
                      </w:p>
                      <w:p w:rsidR="00F46F3B" w:rsidRPr="002938E1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938E1">
                          <w:rPr>
                            <w:sz w:val="16"/>
                            <w:szCs w:val="16"/>
                          </w:rPr>
                          <w:t>APP. B</w:t>
                        </w:r>
                      </w:p>
                    </w:txbxContent>
                  </v:textbox>
                </v:shape>
                <v:shape id="AutoShape 135" o:spid="_x0000_s1047" type="#_x0000_t32" style="position:absolute;left:34152;top:18030;width:8;height:68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136" o:spid="_x0000_s1048" type="#_x0000_t32" style="position:absolute;left:33969;top:30876;width:69;height:7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137" o:spid="_x0000_s1049" type="#_x0000_t32" style="position:absolute;left:34229;top:44040;width:61;height:60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138" o:spid="_x0000_s1050" type="#_x0000_t32" style="position:absolute;left:34571;top:55900;width:69;height:64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  <v:shape id="AutoShape 139" o:spid="_x0000_s1051" type="#_x0000_t32" style="position:absolute;left:34731;top:67686;width:39;height:54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<v:stroke endarrow="block"/>
                </v:shape>
                <v:shape id="AutoShape 140" o:spid="_x0000_s1052" type="#_x0000_t116" style="position:absolute;left:28826;top:73146;width:11811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MSMQA&#10;AADbAAAADwAAAGRycy9kb3ducmV2LnhtbESPT2sCMRTE74V+h/AKvZSarVgpq1GWBakHQeqf+2Pz&#10;3F2avCxJdNdvbwTB4zAzv2Hmy8EacSEfWscKvkYZCOLK6ZZrBYf96vMHRIjIGo1jUnClAMvF68sc&#10;c+16/qPLLtYiQTjkqKCJsculDFVDFsPIdcTJOzlvMSbpa6k99glujRxn2VRabDktNNhR2VD1vztb&#10;BduNKb0pqf8tr8f14TgpPjbTQqn3t6GYgYg0xGf40V5rBeNv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TEjEAAAA2wAAAA8AAAAAAAAAAAAAAAAAmAIAAGRycy9k&#10;b3ducmV2LnhtbFBLBQYAAAAABAAEAPUAAACJAwAAAAA=&#10;">
                  <v:textbox>
                    <w:txbxContent>
                      <w:p w:rsidR="00F46F3B" w:rsidRPr="0075506A" w:rsidRDefault="00F46F3B" w:rsidP="00F46F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5506A">
                          <w:rPr>
                            <w:sz w:val="16"/>
                            <w:szCs w:val="16"/>
                          </w:rPr>
                          <w:t>STOP</w:t>
                        </w:r>
                      </w:p>
                    </w:txbxContent>
                  </v:textbox>
                </v:shape>
                <v:shape id="Text Box 141" o:spid="_x0000_s1053" type="#_x0000_t202" style="position:absolute;left:41810;top:68575;width:18769;height:1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F46F3B" w:rsidRDefault="00F46F3B" w:rsidP="00F46F3B">
                        <w:pPr>
                          <w:rPr>
                            <w:sz w:val="16"/>
                            <w:szCs w:val="16"/>
                          </w:rPr>
                        </w:pPr>
                        <w:r w:rsidRPr="0075506A">
                          <w:rPr>
                            <w:sz w:val="16"/>
                            <w:szCs w:val="16"/>
                          </w:rPr>
                          <w:t>(Note: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This and the appendices</w:t>
                        </w:r>
                      </w:p>
                      <w:p w:rsidR="00F46F3B" w:rsidRDefault="00F46F3B" w:rsidP="00F46F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which follow provide a general</w:t>
                        </w:r>
                      </w:p>
                      <w:p w:rsidR="00F46F3B" w:rsidRDefault="00F46F3B" w:rsidP="00F46F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outline of the procedure for</w:t>
                        </w:r>
                      </w:p>
                      <w:p w:rsidR="00F46F3B" w:rsidRDefault="00F46F3B" w:rsidP="00F46F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RCRA and UIC permit issuance</w:t>
                        </w:r>
                      </w:p>
                      <w:p w:rsidR="00F46F3B" w:rsidRDefault="00F46F3B" w:rsidP="00F46F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by the Illinois EPA. This is</w:t>
                        </w:r>
                      </w:p>
                      <w:p w:rsidR="00F46F3B" w:rsidRDefault="00F46F3B" w:rsidP="00F46F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intended for the convenience</w:t>
                        </w:r>
                      </w:p>
                      <w:p w:rsidR="00F46F3B" w:rsidRDefault="00F46F3B" w:rsidP="00F46F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of the public only. Because</w:t>
                        </w:r>
                      </w:p>
                      <w:p w:rsidR="00F46F3B" w:rsidRDefault="00F46F3B" w:rsidP="00F46F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many details have been omitted,</w:t>
                        </w:r>
                      </w:p>
                      <w:p w:rsidR="00F46F3B" w:rsidRDefault="00F46F3B" w:rsidP="00F46F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the text of the rules should</w:t>
                        </w:r>
                      </w:p>
                      <w:p w:rsidR="00F46F3B" w:rsidRPr="0075506A" w:rsidRDefault="00F46F3B" w:rsidP="00F46F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always be consulted.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7689" w:rsidRPr="00D55B37" w:rsidRDefault="00CE7689">
      <w:pPr>
        <w:pStyle w:val="JCARSourceNote"/>
        <w:ind w:firstLine="720"/>
      </w:pPr>
      <w:r w:rsidRPr="00D55B37">
        <w:lastRenderedPageBreak/>
        <w:t xml:space="preserve">(Source:  </w:t>
      </w:r>
      <w:r>
        <w:t>Amended</w:t>
      </w:r>
      <w:r w:rsidRPr="00D55B37">
        <w:t xml:space="preserve"> at 2</w:t>
      </w:r>
      <w:r w:rsidR="00E15866">
        <w:t>7</w:t>
      </w:r>
      <w:r w:rsidR="00F30C6E">
        <w:t xml:space="preserve"> </w:t>
      </w:r>
      <w:r w:rsidRPr="00D55B37">
        <w:t xml:space="preserve">Ill. Reg. </w:t>
      </w:r>
      <w:r w:rsidR="003E23D5">
        <w:t>3675</w:t>
      </w:r>
      <w:r w:rsidRPr="00D55B37">
        <w:t xml:space="preserve">, effective </w:t>
      </w:r>
      <w:r w:rsidR="003E23D5">
        <w:t>February 14, 2003</w:t>
      </w:r>
      <w:r w:rsidRPr="00D55B37">
        <w:t>)</w:t>
      </w:r>
    </w:p>
    <w:p w:rsidR="00CE7689" w:rsidRDefault="00CE7689" w:rsidP="00BD7B0A"/>
    <w:sectPr w:rsidR="00CE7689" w:rsidSect="00C16DF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611"/>
    <w:rsid w:val="000176EB"/>
    <w:rsid w:val="001B37D9"/>
    <w:rsid w:val="002D5270"/>
    <w:rsid w:val="00367CA4"/>
    <w:rsid w:val="003E23D5"/>
    <w:rsid w:val="004B07DF"/>
    <w:rsid w:val="005848B6"/>
    <w:rsid w:val="005A4068"/>
    <w:rsid w:val="00714F03"/>
    <w:rsid w:val="0072244A"/>
    <w:rsid w:val="007D3611"/>
    <w:rsid w:val="0080612B"/>
    <w:rsid w:val="008A505D"/>
    <w:rsid w:val="008C4D33"/>
    <w:rsid w:val="009758C8"/>
    <w:rsid w:val="00B45296"/>
    <w:rsid w:val="00B45A1B"/>
    <w:rsid w:val="00B54287"/>
    <w:rsid w:val="00BC4C0B"/>
    <w:rsid w:val="00BD7B0A"/>
    <w:rsid w:val="00C16DFD"/>
    <w:rsid w:val="00CE7689"/>
    <w:rsid w:val="00E15866"/>
    <w:rsid w:val="00F30C6E"/>
    <w:rsid w:val="00F46F3B"/>
    <w:rsid w:val="00FA4EC4"/>
    <w:rsid w:val="00FB34E1"/>
    <w:rsid w:val="00FD36AE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142"/>
        <o:r id="V:Rule2" type="connector" idref="#_x0000_s1143"/>
        <o:r id="V:Rule3" type="connector" idref="#_x0000_s1146"/>
        <o:r id="V:Rule4" type="connector" idref="#_x0000_s1151"/>
        <o:r id="V:Rule5" type="connector" idref="#_x0000_s1152"/>
        <o:r id="V:Rule6" type="connector" idref="#_x0000_s1153"/>
        <o:r id="V:Rule7" type="connector" idref="#_x0000_s1154"/>
        <o:r id="V:Rule8" type="connector" idref="#_x0000_s1155"/>
        <o:r id="V:Rule9" type="connector" idref="#_x0000_s1156"/>
        <o:r id="V:Rule10" type="connector" idref="#_x0000_s1157"/>
        <o:r id="V:Rule11" type="connector" idref="#_x0000_s1159"/>
        <o:r id="V:Rule12" type="connector" idref="#_x0000_s1160"/>
        <o:r id="V:Rule13" type="connector" idref="#_x0000_s1161"/>
        <o:r id="V:Rule14" type="connector" idref="#_x0000_s1162"/>
        <o:r id="V:Rule15" type="connector" idref="#_x0000_s1163">
          <o:proxy end="" idref="#_x0000_s1164" connectloc="0"/>
        </o:r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7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cp:lastPrinted>2002-10-12T00:54:00Z</cp:lastPrinted>
  <dcterms:created xsi:type="dcterms:W3CDTF">2012-06-21T21:34:00Z</dcterms:created>
  <dcterms:modified xsi:type="dcterms:W3CDTF">2012-06-21T21:34:00Z</dcterms:modified>
</cp:coreProperties>
</file>