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A53" w:rsidRDefault="00E50A53" w:rsidP="00E50A53">
      <w:pPr>
        <w:widowControl w:val="0"/>
        <w:autoSpaceDE w:val="0"/>
        <w:autoSpaceDN w:val="0"/>
        <w:adjustRightInd w:val="0"/>
      </w:pPr>
      <w:bookmarkStart w:id="0" w:name="_GoBack"/>
      <w:bookmarkEnd w:id="0"/>
    </w:p>
    <w:p w:rsidR="00E50A53" w:rsidRDefault="00E50A53" w:rsidP="00E50A53">
      <w:pPr>
        <w:widowControl w:val="0"/>
        <w:autoSpaceDE w:val="0"/>
        <w:autoSpaceDN w:val="0"/>
        <w:adjustRightInd w:val="0"/>
      </w:pPr>
      <w:r>
        <w:rPr>
          <w:b/>
          <w:bCs/>
        </w:rPr>
        <w:t>Section 705.210  Agency Response to Comments</w:t>
      </w:r>
      <w:r>
        <w:t xml:space="preserve"> </w:t>
      </w:r>
    </w:p>
    <w:p w:rsidR="00E50A53" w:rsidRDefault="00E50A53" w:rsidP="00E50A53">
      <w:pPr>
        <w:widowControl w:val="0"/>
        <w:autoSpaceDE w:val="0"/>
        <w:autoSpaceDN w:val="0"/>
        <w:adjustRightInd w:val="0"/>
      </w:pPr>
    </w:p>
    <w:p w:rsidR="00E50A53" w:rsidRDefault="00E50A53" w:rsidP="00E50A53">
      <w:pPr>
        <w:widowControl w:val="0"/>
        <w:autoSpaceDE w:val="0"/>
        <w:autoSpaceDN w:val="0"/>
        <w:adjustRightInd w:val="0"/>
        <w:ind w:left="1440" w:hanging="720"/>
      </w:pPr>
      <w:r>
        <w:t>a)</w:t>
      </w:r>
      <w:r>
        <w:tab/>
        <w:t xml:space="preserve">At the time that any final permit decision is issued under Section 705.201, the Agency </w:t>
      </w:r>
      <w:r w:rsidR="001C0707">
        <w:t xml:space="preserve">must </w:t>
      </w:r>
      <w:r>
        <w:t xml:space="preserve">issue a response to comments.  This response </w:t>
      </w:r>
      <w:r w:rsidR="001C0707">
        <w:t>must do the foll</w:t>
      </w:r>
      <w:r w:rsidR="00F32EF2">
        <w:t>owing</w:t>
      </w:r>
      <w:r>
        <w:t xml:space="preserve">: </w:t>
      </w:r>
    </w:p>
    <w:p w:rsidR="005D36B9" w:rsidRDefault="005D36B9" w:rsidP="00F32EF2">
      <w:pPr>
        <w:widowControl w:val="0"/>
        <w:autoSpaceDE w:val="0"/>
        <w:autoSpaceDN w:val="0"/>
        <w:adjustRightInd w:val="0"/>
        <w:ind w:left="2160" w:hanging="720"/>
      </w:pPr>
    </w:p>
    <w:p w:rsidR="00E50A53" w:rsidRDefault="00E50A53" w:rsidP="00F32EF2">
      <w:pPr>
        <w:widowControl w:val="0"/>
        <w:autoSpaceDE w:val="0"/>
        <w:autoSpaceDN w:val="0"/>
        <w:adjustRightInd w:val="0"/>
        <w:ind w:left="2160" w:hanging="720"/>
      </w:pPr>
      <w:r>
        <w:t>1)</w:t>
      </w:r>
      <w:r>
        <w:tab/>
      </w:r>
      <w:r w:rsidR="001C0707">
        <w:t xml:space="preserve">It must specify </w:t>
      </w:r>
      <w:r>
        <w:t xml:space="preserve">which provisions, if any, of the draft permit have been changed in the final permit decision, and the reasons for the change; and </w:t>
      </w:r>
    </w:p>
    <w:p w:rsidR="005D36B9" w:rsidRDefault="005D36B9" w:rsidP="00F32EF2">
      <w:pPr>
        <w:widowControl w:val="0"/>
        <w:autoSpaceDE w:val="0"/>
        <w:autoSpaceDN w:val="0"/>
        <w:adjustRightInd w:val="0"/>
        <w:ind w:left="2160" w:hanging="720"/>
      </w:pPr>
    </w:p>
    <w:p w:rsidR="00E50A53" w:rsidRDefault="00E50A53" w:rsidP="00F32EF2">
      <w:pPr>
        <w:widowControl w:val="0"/>
        <w:autoSpaceDE w:val="0"/>
        <w:autoSpaceDN w:val="0"/>
        <w:adjustRightInd w:val="0"/>
        <w:ind w:left="2160" w:hanging="720"/>
      </w:pPr>
      <w:r>
        <w:t>2)</w:t>
      </w:r>
      <w:r>
        <w:tab/>
      </w:r>
      <w:r w:rsidR="00D74685">
        <w:t xml:space="preserve">It must briefly </w:t>
      </w:r>
      <w:r>
        <w:t xml:space="preserve">describe and respond to all significant comments on the draft permit raised during the public comment period. </w:t>
      </w:r>
    </w:p>
    <w:p w:rsidR="005D36B9" w:rsidRDefault="005D36B9" w:rsidP="00E50A53">
      <w:pPr>
        <w:widowControl w:val="0"/>
        <w:autoSpaceDE w:val="0"/>
        <w:autoSpaceDN w:val="0"/>
        <w:adjustRightInd w:val="0"/>
        <w:ind w:left="1440" w:hanging="720"/>
      </w:pPr>
    </w:p>
    <w:p w:rsidR="00E50A53" w:rsidRDefault="00E50A53" w:rsidP="00E50A53">
      <w:pPr>
        <w:widowControl w:val="0"/>
        <w:autoSpaceDE w:val="0"/>
        <w:autoSpaceDN w:val="0"/>
        <w:adjustRightInd w:val="0"/>
        <w:ind w:left="1440" w:hanging="720"/>
      </w:pPr>
      <w:r>
        <w:t>b)</w:t>
      </w:r>
      <w:r>
        <w:tab/>
        <w:t xml:space="preserve">Any documents cited in the response to comment </w:t>
      </w:r>
      <w:r w:rsidR="00D74685">
        <w:t xml:space="preserve">must </w:t>
      </w:r>
      <w:r>
        <w:t xml:space="preserve">be included in the administrative record for the final permit decision as defined in Section 705.211.  If new points are raised or new material supplied during the public comment period, the Agency may document its response to those matters by adding new materials to the administrative record. </w:t>
      </w:r>
    </w:p>
    <w:p w:rsidR="005D36B9" w:rsidRDefault="005D36B9" w:rsidP="00E50A53">
      <w:pPr>
        <w:widowControl w:val="0"/>
        <w:autoSpaceDE w:val="0"/>
        <w:autoSpaceDN w:val="0"/>
        <w:adjustRightInd w:val="0"/>
        <w:ind w:left="1440" w:hanging="720"/>
      </w:pPr>
    </w:p>
    <w:p w:rsidR="00E50A53" w:rsidRDefault="00E50A53" w:rsidP="00E50A53">
      <w:pPr>
        <w:widowControl w:val="0"/>
        <w:autoSpaceDE w:val="0"/>
        <w:autoSpaceDN w:val="0"/>
        <w:adjustRightInd w:val="0"/>
        <w:ind w:left="1440" w:hanging="720"/>
      </w:pPr>
      <w:r>
        <w:t>c)</w:t>
      </w:r>
      <w:r>
        <w:tab/>
        <w:t xml:space="preserve">The response to comments </w:t>
      </w:r>
      <w:r w:rsidR="00D74685">
        <w:t xml:space="preserve">must </w:t>
      </w:r>
      <w:r>
        <w:t>be available to the public in accordance with Agency rules and procedures for access to Agency</w:t>
      </w:r>
      <w:r w:rsidR="00D74685">
        <w:t xml:space="preserve"> records</w:t>
      </w:r>
      <w:r>
        <w:t xml:space="preserve">. </w:t>
      </w:r>
    </w:p>
    <w:p w:rsidR="005D36B9" w:rsidRDefault="005D36B9" w:rsidP="00E50A53">
      <w:pPr>
        <w:widowControl w:val="0"/>
        <w:autoSpaceDE w:val="0"/>
        <w:autoSpaceDN w:val="0"/>
        <w:adjustRightInd w:val="0"/>
        <w:ind w:left="1440" w:hanging="720"/>
      </w:pPr>
    </w:p>
    <w:p w:rsidR="00E50A53" w:rsidRDefault="00E50A53" w:rsidP="00E50A53">
      <w:pPr>
        <w:widowControl w:val="0"/>
        <w:autoSpaceDE w:val="0"/>
        <w:autoSpaceDN w:val="0"/>
        <w:adjustRightInd w:val="0"/>
        <w:ind w:left="1440" w:hanging="720"/>
      </w:pPr>
      <w:r>
        <w:t xml:space="preserve">BOARD NOTE:  Derived in part from 40 CFR 124.17 </w:t>
      </w:r>
      <w:r w:rsidR="00D74685">
        <w:t>(200</w:t>
      </w:r>
      <w:r w:rsidR="00DB27F3">
        <w:t>2</w:t>
      </w:r>
      <w:r w:rsidR="00D74685">
        <w:t>)</w:t>
      </w:r>
      <w:r>
        <w:t xml:space="preserve">. </w:t>
      </w:r>
    </w:p>
    <w:p w:rsidR="00E50A53" w:rsidRDefault="00E50A53" w:rsidP="00E50A53">
      <w:pPr>
        <w:widowControl w:val="0"/>
        <w:autoSpaceDE w:val="0"/>
        <w:autoSpaceDN w:val="0"/>
        <w:adjustRightInd w:val="0"/>
        <w:ind w:left="1080" w:hanging="480"/>
      </w:pPr>
    </w:p>
    <w:p w:rsidR="00D74685" w:rsidRPr="00D55B37" w:rsidRDefault="00D74685">
      <w:pPr>
        <w:pStyle w:val="JCARSourceNote"/>
        <w:ind w:firstLine="720"/>
      </w:pPr>
      <w:r w:rsidRPr="00D55B37">
        <w:t xml:space="preserve">(Source:  </w:t>
      </w:r>
      <w:r>
        <w:t>Amended</w:t>
      </w:r>
      <w:r w:rsidRPr="00D55B37">
        <w:t xml:space="preserve"> at 2</w:t>
      </w:r>
      <w:r w:rsidR="003C4645">
        <w:t>7</w:t>
      </w:r>
      <w:r w:rsidRPr="00D55B37">
        <w:t xml:space="preserve"> Ill. Reg. </w:t>
      </w:r>
      <w:r w:rsidR="001B0150">
        <w:t>3675</w:t>
      </w:r>
      <w:r w:rsidRPr="00D55B37">
        <w:t xml:space="preserve">, effective </w:t>
      </w:r>
      <w:r w:rsidR="001B0150">
        <w:t>February 14, 2003</w:t>
      </w:r>
      <w:r w:rsidRPr="00D55B37">
        <w:t>)</w:t>
      </w:r>
    </w:p>
    <w:sectPr w:rsidR="00D74685" w:rsidRPr="00D55B37" w:rsidSect="00E50A53">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0A53"/>
    <w:rsid w:val="00106893"/>
    <w:rsid w:val="001911CE"/>
    <w:rsid w:val="001B0150"/>
    <w:rsid w:val="001C0707"/>
    <w:rsid w:val="001F161E"/>
    <w:rsid w:val="003035CF"/>
    <w:rsid w:val="003C4645"/>
    <w:rsid w:val="005D36B9"/>
    <w:rsid w:val="007B338C"/>
    <w:rsid w:val="00D74685"/>
    <w:rsid w:val="00DB27F3"/>
    <w:rsid w:val="00E50A53"/>
    <w:rsid w:val="00F32EF2"/>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4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ThomasVD</dc:creator>
  <cp:keywords/>
  <dc:description/>
  <cp:lastModifiedBy>Roberts, John</cp:lastModifiedBy>
  <cp:revision>3</cp:revision>
  <dcterms:created xsi:type="dcterms:W3CDTF">2012-06-21T21:33:00Z</dcterms:created>
  <dcterms:modified xsi:type="dcterms:W3CDTF">2012-06-21T21:33:00Z</dcterms:modified>
</cp:coreProperties>
</file>