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B6" w:rsidRDefault="00FE62B6" w:rsidP="00FE62B6">
      <w:pPr>
        <w:rPr>
          <w:b/>
        </w:rPr>
      </w:pPr>
      <w:bookmarkStart w:id="0" w:name="_GoBack"/>
      <w:bookmarkEnd w:id="0"/>
    </w:p>
    <w:p w:rsidR="00FE62B6" w:rsidRPr="0033313D" w:rsidRDefault="00FE62B6" w:rsidP="00FE62B6">
      <w:pPr>
        <w:rPr>
          <w:b/>
        </w:rPr>
      </w:pPr>
      <w:r w:rsidRPr="0033313D">
        <w:rPr>
          <w:b/>
        </w:rPr>
        <w:t>Section 704.128  Requirements for Class VI Injection Wells</w:t>
      </w:r>
    </w:p>
    <w:p w:rsidR="00FE62B6" w:rsidRPr="0033313D" w:rsidRDefault="00FE62B6" w:rsidP="00FE62B6"/>
    <w:p w:rsidR="00FE62B6" w:rsidRPr="0033313D" w:rsidRDefault="00FE62B6" w:rsidP="00FE62B6">
      <w:r w:rsidRPr="0033313D">
        <w:t>The owner or operator of a Class VI injection well must obtain a permit.  A Class VI well cannot be authorized by rule to inject carbon dioxide.</w:t>
      </w:r>
    </w:p>
    <w:p w:rsidR="00FE62B6" w:rsidRPr="0033313D" w:rsidRDefault="00FE62B6" w:rsidP="00FE62B6"/>
    <w:p w:rsidR="00FE62B6" w:rsidRPr="0033313D" w:rsidRDefault="00FE62B6" w:rsidP="00FE62B6">
      <w:r w:rsidRPr="0033313D">
        <w:t xml:space="preserve">BOARD NOTE:  Derived from 40 </w:t>
      </w:r>
      <w:smartTag w:uri="urn:schemas-microsoft-com:office:smarttags" w:element="stockticker">
        <w:r w:rsidRPr="0033313D">
          <w:t>CFR</w:t>
        </w:r>
      </w:smartTag>
      <w:r w:rsidRPr="0033313D">
        <w:t xml:space="preserve"> 144.18 (201</w:t>
      </w:r>
      <w:r w:rsidR="00B03187">
        <w:t>1</w:t>
      </w:r>
      <w:r w:rsidRPr="0033313D">
        <w:t>).</w:t>
      </w:r>
    </w:p>
    <w:p w:rsidR="00FE62B6" w:rsidRDefault="00FE62B6">
      <w:pPr>
        <w:pStyle w:val="JCARSourceNote"/>
        <w:ind w:left="720"/>
      </w:pPr>
    </w:p>
    <w:p w:rsidR="00FE62B6" w:rsidRPr="00D55B37" w:rsidRDefault="00FE62B6">
      <w:pPr>
        <w:pStyle w:val="JCARSourceNote"/>
        <w:ind w:left="720"/>
      </w:pPr>
      <w:r w:rsidRPr="00D55B37">
        <w:t xml:space="preserve">(Source:  </w:t>
      </w:r>
      <w:r>
        <w:t>A</w:t>
      </w:r>
      <w:r w:rsidR="007407A3">
        <w:t>dded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35FAB">
        <w:t>1613</w:t>
      </w:r>
      <w:r w:rsidRPr="00D55B37">
        <w:t xml:space="preserve">, effective </w:t>
      </w:r>
      <w:r w:rsidR="00677F99">
        <w:t>January 20, 2012</w:t>
      </w:r>
      <w:r w:rsidRPr="00D55B37">
        <w:t>)</w:t>
      </w:r>
    </w:p>
    <w:sectPr w:rsidR="00FE62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23" w:rsidRDefault="00C17023">
      <w:r>
        <w:separator/>
      </w:r>
    </w:p>
  </w:endnote>
  <w:endnote w:type="continuationSeparator" w:id="0">
    <w:p w:rsidR="00C17023" w:rsidRDefault="00C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23" w:rsidRDefault="00C17023">
      <w:r>
        <w:separator/>
      </w:r>
    </w:p>
  </w:footnote>
  <w:footnote w:type="continuationSeparator" w:id="0">
    <w:p w:rsidR="00C17023" w:rsidRDefault="00C1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8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248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3A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EA0"/>
    <w:rsid w:val="0052308E"/>
    <w:rsid w:val="005232CE"/>
    <w:rsid w:val="005237D3"/>
    <w:rsid w:val="00526060"/>
    <w:rsid w:val="00530BE1"/>
    <w:rsid w:val="00531849"/>
    <w:rsid w:val="005341A0"/>
    <w:rsid w:val="00541A6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AB"/>
    <w:rsid w:val="006361A4"/>
    <w:rsid w:val="00641AEA"/>
    <w:rsid w:val="0064660E"/>
    <w:rsid w:val="00651FF5"/>
    <w:rsid w:val="00666006"/>
    <w:rsid w:val="00670B89"/>
    <w:rsid w:val="00672EE7"/>
    <w:rsid w:val="00673BD7"/>
    <w:rsid w:val="00677F99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7A3"/>
    <w:rsid w:val="00742136"/>
    <w:rsid w:val="00744356"/>
    <w:rsid w:val="00745353"/>
    <w:rsid w:val="00750400"/>
    <w:rsid w:val="007557C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2E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8A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18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023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8C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CC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2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E62B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E62B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E62B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E62B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