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0" w:rsidRDefault="00FE4FF0" w:rsidP="00FE4FF0">
      <w:pPr>
        <w:widowControl w:val="0"/>
        <w:autoSpaceDE w:val="0"/>
        <w:autoSpaceDN w:val="0"/>
        <w:adjustRightInd w:val="0"/>
        <w:rPr>
          <w:b/>
          <w:bCs/>
        </w:rPr>
      </w:pPr>
    </w:p>
    <w:p w:rsidR="00FE4FF0" w:rsidRPr="00792FD2" w:rsidRDefault="00FE4FF0" w:rsidP="00FE4FF0">
      <w:pPr>
        <w:widowControl w:val="0"/>
        <w:autoSpaceDE w:val="0"/>
        <w:autoSpaceDN w:val="0"/>
        <w:adjustRightInd w:val="0"/>
        <w:rPr>
          <w:strike/>
        </w:rPr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 xml:space="preserve">.405 </w:t>
      </w:r>
      <w:r>
        <w:rPr>
          <w:b/>
          <w:bCs/>
        </w:rPr>
        <w:t xml:space="preserve"> </w:t>
      </w:r>
      <w:r w:rsidRPr="00792FD2">
        <w:rPr>
          <w:b/>
          <w:bCs/>
        </w:rPr>
        <w:t>Duration</w:t>
      </w:r>
      <w:r w:rsidRPr="00792FD2">
        <w:rPr>
          <w:strike/>
        </w:rPr>
        <w:t xml:space="preserve"> </w:t>
      </w:r>
    </w:p>
    <w:p w:rsidR="00FE4FF0" w:rsidRPr="00792FD2" w:rsidRDefault="00FE4FF0" w:rsidP="00FE4FF0">
      <w:pPr>
        <w:widowControl w:val="0"/>
        <w:autoSpaceDE w:val="0"/>
        <w:autoSpaceDN w:val="0"/>
        <w:adjustRightInd w:val="0"/>
      </w:pPr>
    </w:p>
    <w:p w:rsidR="00FE4FF0" w:rsidRPr="00792FD2" w:rsidRDefault="00FE4FF0" w:rsidP="00FE4F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Pr="00792FD2">
        <w:tab/>
        <w:t>A person will be considered an Operator In Training while his or her water supply operation examination results are valid.  Pursuant to Section 68</w:t>
      </w:r>
      <w:r>
        <w:t>1</w:t>
      </w:r>
      <w:r w:rsidRPr="00792FD2">
        <w:t>.</w:t>
      </w:r>
      <w:r>
        <w:t>340</w:t>
      </w:r>
      <w:r w:rsidR="005D6364">
        <w:t xml:space="preserve"> of this Part</w:t>
      </w:r>
      <w:bookmarkStart w:id="0" w:name="_GoBack"/>
      <w:bookmarkEnd w:id="0"/>
      <w:r w:rsidRPr="00792FD2">
        <w:t xml:space="preserve">, examination results are valid for </w:t>
      </w:r>
      <w:r>
        <w:t xml:space="preserve">six </w:t>
      </w:r>
      <w:r w:rsidRPr="00792FD2">
        <w:t xml:space="preserve">years. </w:t>
      </w:r>
    </w:p>
    <w:p w:rsidR="00FE4FF0" w:rsidRPr="00792FD2" w:rsidRDefault="00FE4FF0" w:rsidP="00FE4FF0">
      <w:pPr>
        <w:widowControl w:val="0"/>
        <w:autoSpaceDE w:val="0"/>
        <w:autoSpaceDN w:val="0"/>
        <w:adjustRightInd w:val="0"/>
        <w:ind w:left="1440" w:hanging="720"/>
      </w:pPr>
    </w:p>
    <w:p w:rsidR="00FE4FF0" w:rsidRPr="00792FD2" w:rsidRDefault="00FE4FF0" w:rsidP="00FE4FF0">
      <w:pPr>
        <w:widowControl w:val="0"/>
        <w:autoSpaceDE w:val="0"/>
        <w:autoSpaceDN w:val="0"/>
        <w:adjustRightInd w:val="0"/>
        <w:ind w:left="1440" w:hanging="720"/>
      </w:pPr>
      <w:r w:rsidRPr="00792FD2">
        <w:t>b)</w:t>
      </w:r>
      <w:r w:rsidRPr="00792FD2">
        <w:tab/>
        <w:t xml:space="preserve">An Operator In Training who successfully obtains a Certificate of Competency in the class for which he or she is in training will no longer be considered an Operator In Training for that class. </w:t>
      </w:r>
    </w:p>
    <w:sectPr w:rsidR="00FE4FF0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4C" w:rsidRDefault="000D614C">
      <w:r>
        <w:separator/>
      </w:r>
    </w:p>
  </w:endnote>
  <w:endnote w:type="continuationSeparator" w:id="0">
    <w:p w:rsidR="000D614C" w:rsidRDefault="000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4C" w:rsidRDefault="000D614C">
      <w:r>
        <w:separator/>
      </w:r>
    </w:p>
  </w:footnote>
  <w:footnote w:type="continuationSeparator" w:id="0">
    <w:p w:rsidR="000D614C" w:rsidRDefault="000D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4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14C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9B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364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FF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DB2D0-E6D3-443E-A22B-A43FE0F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370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2013-10-01T15:52:00Z</dcterms:created>
  <dcterms:modified xsi:type="dcterms:W3CDTF">2013-12-30T16:05:00Z</dcterms:modified>
</cp:coreProperties>
</file>