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B62" w:rsidRDefault="00D35B62" w:rsidP="00D35B62">
      <w:pPr>
        <w:widowControl w:val="0"/>
        <w:autoSpaceDE w:val="0"/>
        <w:autoSpaceDN w:val="0"/>
        <w:adjustRightInd w:val="0"/>
        <w:rPr>
          <w:b/>
        </w:rPr>
      </w:pPr>
    </w:p>
    <w:p w:rsidR="00D35B62" w:rsidRPr="00F8169A" w:rsidRDefault="00D35B62" w:rsidP="00D35B62">
      <w:pPr>
        <w:widowControl w:val="0"/>
        <w:autoSpaceDE w:val="0"/>
        <w:autoSpaceDN w:val="0"/>
        <w:adjustRightInd w:val="0"/>
        <w:rPr>
          <w:b/>
        </w:rPr>
      </w:pPr>
      <w:r w:rsidRPr="00271084">
        <w:rPr>
          <w:b/>
        </w:rPr>
        <w:t>Section 681.215</w:t>
      </w:r>
      <w:r>
        <w:rPr>
          <w:b/>
        </w:rPr>
        <w:t xml:space="preserve">  </w:t>
      </w:r>
      <w:r w:rsidRPr="00F8169A">
        <w:rPr>
          <w:b/>
        </w:rPr>
        <w:t>Certified Operator Requirement</w:t>
      </w:r>
    </w:p>
    <w:p w:rsidR="00D35B62" w:rsidRPr="00F8169A" w:rsidRDefault="00D35B62" w:rsidP="00D35B62"/>
    <w:p w:rsidR="00D35B62" w:rsidRPr="00DC4736" w:rsidRDefault="00D35B62" w:rsidP="00D35B62">
      <w:pPr>
        <w:ind w:left="1440" w:hanging="720"/>
        <w:rPr>
          <w:i/>
        </w:rPr>
      </w:pPr>
      <w:r w:rsidRPr="00F8169A">
        <w:t>a)</w:t>
      </w:r>
      <w:r>
        <w:tab/>
      </w:r>
      <w:r w:rsidRPr="00DC4736">
        <w:rPr>
          <w:i/>
        </w:rPr>
        <w:t xml:space="preserve">Every community water supply shall </w:t>
      </w:r>
      <w:r w:rsidRPr="00DC4736">
        <w:t>employ</w:t>
      </w:r>
      <w:r w:rsidRPr="00DC4736">
        <w:rPr>
          <w:i/>
        </w:rPr>
        <w:t xml:space="preserve"> on its operational staff at least one natural person certified as competent as a water supply operator under the provisions of the </w:t>
      </w:r>
      <w:r w:rsidRPr="00DC4736">
        <w:t>Law</w:t>
      </w:r>
      <w:r>
        <w:t xml:space="preserve"> </w:t>
      </w:r>
      <w:r w:rsidRPr="00E3652E">
        <w:t>and this Part.</w:t>
      </w:r>
      <w:r w:rsidRPr="00DC4736">
        <w:rPr>
          <w:i/>
        </w:rPr>
        <w:t xml:space="preserve"> </w:t>
      </w:r>
      <w:r w:rsidRPr="00DC4736">
        <w:t>[415 ILCS 45/1]</w:t>
      </w:r>
    </w:p>
    <w:p w:rsidR="00D35B62" w:rsidRPr="00DC4736" w:rsidRDefault="00D35B62" w:rsidP="00D35B62">
      <w:pPr>
        <w:rPr>
          <w:i/>
        </w:rPr>
      </w:pPr>
    </w:p>
    <w:p w:rsidR="00D35B62" w:rsidRDefault="00D35B62" w:rsidP="00D35B62">
      <w:pPr>
        <w:ind w:left="1440" w:hanging="720"/>
      </w:pPr>
      <w:r w:rsidRPr="00F8169A">
        <w:t>b)</w:t>
      </w:r>
      <w:r>
        <w:tab/>
      </w:r>
      <w:r>
        <w:rPr>
          <w:i/>
        </w:rPr>
        <w:t>A</w:t>
      </w:r>
      <w:r w:rsidRPr="00DC4736">
        <w:rPr>
          <w:i/>
        </w:rPr>
        <w:t xml:space="preserve">ll portions of a community water supply system shall be under the direct supervision of a properly certified community water supply operator. </w:t>
      </w:r>
      <w:r w:rsidRPr="00DC4736">
        <w:t>[415 ILCS 45/1]</w:t>
      </w:r>
    </w:p>
    <w:p w:rsidR="00D35B62" w:rsidRDefault="00D35B62" w:rsidP="00D35B62">
      <w:pPr>
        <w:ind w:left="1440" w:hanging="720"/>
      </w:pPr>
    </w:p>
    <w:p w:rsidR="00D35B62" w:rsidRDefault="00D35B62" w:rsidP="00D35B62">
      <w:pPr>
        <w:ind w:left="1440" w:hanging="720"/>
      </w:pPr>
      <w:r>
        <w:t>c</w:t>
      </w:r>
      <w:r w:rsidRPr="00F8169A">
        <w:t>)</w:t>
      </w:r>
      <w:r>
        <w:tab/>
      </w:r>
      <w:r w:rsidRPr="00F8169A">
        <w:t>Certified operators must be of the required class or higher</w:t>
      </w:r>
      <w:r>
        <w:t>:</w:t>
      </w:r>
    </w:p>
    <w:p w:rsidR="00D35B62" w:rsidRDefault="00D35B62" w:rsidP="00D35B62">
      <w:pPr>
        <w:ind w:left="1440"/>
      </w:pPr>
    </w:p>
    <w:p w:rsidR="00D35B62" w:rsidRPr="00E3652E" w:rsidRDefault="00D35B62" w:rsidP="00D35B62">
      <w:pPr>
        <w:ind w:left="2160" w:hanging="720"/>
      </w:pPr>
      <w:r w:rsidRPr="00E3652E">
        <w:t>1)</w:t>
      </w:r>
      <w:r w:rsidRPr="00E3652E">
        <w:tab/>
        <w:t>A Class A facility must employ and be supervised by a Class A certified operator.</w:t>
      </w:r>
    </w:p>
    <w:p w:rsidR="00D35B62" w:rsidRPr="00E3652E" w:rsidRDefault="00D35B62" w:rsidP="00D35B62">
      <w:pPr>
        <w:ind w:left="2160" w:hanging="720"/>
      </w:pPr>
    </w:p>
    <w:p w:rsidR="00D35B62" w:rsidRPr="00E3652E" w:rsidRDefault="00D35B62" w:rsidP="00D35B62">
      <w:pPr>
        <w:ind w:left="2160" w:hanging="720"/>
      </w:pPr>
      <w:r w:rsidRPr="00E3652E">
        <w:t>2)</w:t>
      </w:r>
      <w:r w:rsidRPr="00E3652E">
        <w:tab/>
        <w:t>A Class B facility must employ and be supervised by either a Class A or Class B certified operator.</w:t>
      </w:r>
    </w:p>
    <w:p w:rsidR="00376FF8" w:rsidRDefault="00376FF8" w:rsidP="00D35B62">
      <w:pPr>
        <w:ind w:left="2160" w:hanging="720"/>
      </w:pPr>
    </w:p>
    <w:p w:rsidR="00D35B62" w:rsidRPr="00E3652E" w:rsidRDefault="00D35B62" w:rsidP="00D35B62">
      <w:pPr>
        <w:ind w:left="2160" w:hanging="720"/>
      </w:pPr>
      <w:r w:rsidRPr="00E3652E">
        <w:t>3)</w:t>
      </w:r>
      <w:r w:rsidRPr="00E3652E">
        <w:tab/>
        <w:t>A Class C facility must employ and be supervised by a Class A, Class B or Class C certified operator.</w:t>
      </w:r>
    </w:p>
    <w:p w:rsidR="00D35B62" w:rsidRPr="00E3652E" w:rsidRDefault="00D35B62" w:rsidP="00D35B62">
      <w:pPr>
        <w:ind w:left="2160" w:hanging="720"/>
      </w:pPr>
    </w:p>
    <w:p w:rsidR="00D35B62" w:rsidRPr="00E3652E" w:rsidRDefault="00D35B62" w:rsidP="00D35B62">
      <w:pPr>
        <w:ind w:left="2160" w:hanging="720"/>
      </w:pPr>
      <w:r w:rsidRPr="00E3652E">
        <w:t>4)</w:t>
      </w:r>
      <w:r w:rsidRPr="00E3652E">
        <w:tab/>
        <w:t>A Class D facility must employ and be supervised a certified operator of any class.</w:t>
      </w:r>
    </w:p>
    <w:p w:rsidR="00D35B62" w:rsidRDefault="00D35B62" w:rsidP="00D35B62">
      <w:pPr>
        <w:ind w:left="1440" w:hanging="720"/>
      </w:pPr>
    </w:p>
    <w:p w:rsidR="00D35B62" w:rsidRDefault="00D35B62" w:rsidP="00D35B62">
      <w:pPr>
        <w:ind w:left="1440" w:hanging="720"/>
      </w:pPr>
      <w:r>
        <w:t>d)</w:t>
      </w:r>
      <w:r>
        <w:tab/>
        <w:t xml:space="preserve">A community water supply </w:t>
      </w:r>
      <w:r w:rsidR="00376FF8">
        <w:t>that</w:t>
      </w:r>
      <w:r>
        <w:t xml:space="preserve"> meets all of the following is exempt from the requirements of this Section: </w:t>
      </w:r>
    </w:p>
    <w:p w:rsidR="00D35B62" w:rsidRDefault="00D35B62" w:rsidP="00D35B62">
      <w:pPr>
        <w:ind w:left="1440" w:hanging="720"/>
      </w:pPr>
    </w:p>
    <w:p w:rsidR="00D35B62" w:rsidRPr="00E3652E" w:rsidRDefault="00D35B62" w:rsidP="00D35B62">
      <w:pPr>
        <w:ind w:left="2160" w:hanging="720"/>
        <w:rPr>
          <w:i/>
        </w:rPr>
      </w:pPr>
      <w:r w:rsidRPr="00566CB0">
        <w:t>1)</w:t>
      </w:r>
      <w:r w:rsidRPr="00E3652E">
        <w:rPr>
          <w:i/>
        </w:rPr>
        <w:tab/>
        <w:t xml:space="preserve">consists only of distribution and storage facilities and does not have any collection and treatment facilities; </w:t>
      </w:r>
    </w:p>
    <w:p w:rsidR="00D35B62" w:rsidRPr="00E3652E" w:rsidRDefault="00D35B62" w:rsidP="00D35B62">
      <w:pPr>
        <w:ind w:left="2160" w:hanging="720"/>
        <w:rPr>
          <w:i/>
        </w:rPr>
      </w:pPr>
    </w:p>
    <w:p w:rsidR="00D35B62" w:rsidRPr="00E3652E" w:rsidRDefault="00D35B62" w:rsidP="00D35B62">
      <w:pPr>
        <w:ind w:left="2160" w:hanging="720"/>
        <w:rPr>
          <w:i/>
        </w:rPr>
      </w:pPr>
      <w:r w:rsidRPr="00566CB0">
        <w:t>2)</w:t>
      </w:r>
      <w:r w:rsidRPr="00E3652E">
        <w:rPr>
          <w:i/>
        </w:rPr>
        <w:tab/>
        <w:t xml:space="preserve">obtains all of its water from, but is not owned or operated by, a community water supply that is required to employ a Class A, Class B, Class C, or Class D community water supply operator; </w:t>
      </w:r>
    </w:p>
    <w:p w:rsidR="00D35B62" w:rsidRPr="00E3652E" w:rsidRDefault="00D35B62" w:rsidP="00D35B62">
      <w:pPr>
        <w:ind w:left="2160" w:hanging="720"/>
        <w:rPr>
          <w:i/>
        </w:rPr>
      </w:pPr>
    </w:p>
    <w:p w:rsidR="00D35B62" w:rsidRPr="00E3652E" w:rsidRDefault="00D35B62" w:rsidP="00D5148D">
      <w:pPr>
        <w:ind w:left="1440"/>
        <w:rPr>
          <w:i/>
        </w:rPr>
      </w:pPr>
      <w:r w:rsidRPr="00566CB0">
        <w:t>3)</w:t>
      </w:r>
      <w:r w:rsidRPr="00E3652E">
        <w:rPr>
          <w:i/>
        </w:rPr>
        <w:tab/>
        <w:t xml:space="preserve">does not sell water to any person; and </w:t>
      </w:r>
    </w:p>
    <w:p w:rsidR="00D35B62" w:rsidRPr="00E3652E" w:rsidRDefault="00D35B62" w:rsidP="00D35B62">
      <w:pPr>
        <w:ind w:left="1440" w:hanging="720"/>
        <w:rPr>
          <w:i/>
        </w:rPr>
      </w:pPr>
    </w:p>
    <w:p w:rsidR="00D35B62" w:rsidRPr="00E3652E" w:rsidRDefault="00D35B62" w:rsidP="00D35B62">
      <w:pPr>
        <w:ind w:left="2160" w:hanging="720"/>
        <w:rPr>
          <w:i/>
        </w:rPr>
      </w:pPr>
      <w:r w:rsidRPr="00D5148D">
        <w:t>4)</w:t>
      </w:r>
      <w:r w:rsidR="0086408F">
        <w:rPr>
          <w:i/>
        </w:rPr>
        <w:tab/>
      </w:r>
      <w:bookmarkStart w:id="0" w:name="_GoBack"/>
      <w:bookmarkEnd w:id="0"/>
      <w:r w:rsidRPr="00E3652E">
        <w:rPr>
          <w:i/>
        </w:rPr>
        <w:t>is not a carrier that conveys passengers in interstate commerce.</w:t>
      </w:r>
      <w:r w:rsidR="00D5148D">
        <w:rPr>
          <w:i/>
        </w:rPr>
        <w:t xml:space="preserve"> </w:t>
      </w:r>
      <w:r w:rsidRPr="00E3652E">
        <w:t>[415 ILCS 45/9.1]</w:t>
      </w:r>
    </w:p>
    <w:p w:rsidR="00D35B62" w:rsidRDefault="00D35B62" w:rsidP="00D35B62">
      <w:pPr>
        <w:ind w:left="1440" w:hanging="720"/>
      </w:pPr>
    </w:p>
    <w:p w:rsidR="00D35B62" w:rsidRPr="00F47C08" w:rsidRDefault="00D35B62" w:rsidP="00D35B62">
      <w:pPr>
        <w:ind w:left="1440" w:hanging="720"/>
      </w:pPr>
      <w:r>
        <w:t>e</w:t>
      </w:r>
      <w:r w:rsidRPr="00F8169A">
        <w:t>)</w:t>
      </w:r>
      <w:r>
        <w:tab/>
      </w:r>
      <w:r w:rsidRPr="00DC4736">
        <w:rPr>
          <w:i/>
        </w:rPr>
        <w:t xml:space="preserve">A community water supply may satisfy the requirements of this </w:t>
      </w:r>
      <w:r>
        <w:rPr>
          <w:i/>
        </w:rPr>
        <w:t>S</w:t>
      </w:r>
      <w:r w:rsidRPr="00DC4736">
        <w:rPr>
          <w:i/>
        </w:rPr>
        <w:t>ection by contracting the services of a properly qualified certified operator</w:t>
      </w:r>
      <w:r w:rsidRPr="00DC4736">
        <w:t>.</w:t>
      </w:r>
      <w:r>
        <w:t xml:space="preserve"> [415 ILCS 45/1(3)]</w:t>
      </w:r>
      <w:r w:rsidRPr="00DC4736">
        <w:t xml:space="preserve">  The contract between the community water supply and the contract operator must be approved by the Agency and meet the requirements of Subpart </w:t>
      </w:r>
      <w:r>
        <w:t xml:space="preserve">J </w:t>
      </w:r>
      <w:r w:rsidRPr="00DC4736">
        <w:t>and the Law</w:t>
      </w:r>
      <w:r w:rsidRPr="00DC4736">
        <w:rPr>
          <w:i/>
        </w:rPr>
        <w:t>.</w:t>
      </w:r>
    </w:p>
    <w:sectPr w:rsidR="00D35B62" w:rsidRPr="00F47C08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4A92" w:rsidRDefault="00C44A92">
      <w:r>
        <w:separator/>
      </w:r>
    </w:p>
  </w:endnote>
  <w:endnote w:type="continuationSeparator" w:id="0">
    <w:p w:rsidR="00C44A92" w:rsidRDefault="00C44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4A92" w:rsidRDefault="00C44A92">
      <w:r>
        <w:separator/>
      </w:r>
    </w:p>
  </w:footnote>
  <w:footnote w:type="continuationSeparator" w:id="0">
    <w:p w:rsidR="00C44A92" w:rsidRDefault="00C44A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A92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76FF8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66CB0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408F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4A92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35B62"/>
    <w:rsid w:val="00D453EE"/>
    <w:rsid w:val="00D46468"/>
    <w:rsid w:val="00D5148D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D52261-28FA-4905-BE82-0E97B855F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5B62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261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Lane, Arlene L.</cp:lastModifiedBy>
  <cp:revision>6</cp:revision>
  <dcterms:created xsi:type="dcterms:W3CDTF">2013-10-01T15:51:00Z</dcterms:created>
  <dcterms:modified xsi:type="dcterms:W3CDTF">2013-10-02T13:55:00Z</dcterms:modified>
</cp:coreProperties>
</file>