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AECE" w14:textId="77777777" w:rsidR="0090046E" w:rsidRDefault="0090046E" w:rsidP="0090046E">
      <w:pPr>
        <w:widowControl w:val="0"/>
        <w:autoSpaceDE w:val="0"/>
        <w:autoSpaceDN w:val="0"/>
        <w:adjustRightInd w:val="0"/>
      </w:pPr>
    </w:p>
    <w:p w14:paraId="6CD7005B" w14:textId="77777777" w:rsidR="0090046E" w:rsidRDefault="0090046E" w:rsidP="0090046E">
      <w:pPr>
        <w:widowControl w:val="0"/>
        <w:autoSpaceDE w:val="0"/>
        <w:autoSpaceDN w:val="0"/>
        <w:adjustRightInd w:val="0"/>
      </w:pPr>
      <w:r>
        <w:rPr>
          <w:b/>
          <w:bCs/>
        </w:rPr>
        <w:t xml:space="preserve">Section 653.109  </w:t>
      </w:r>
      <w:proofErr w:type="spellStart"/>
      <w:r>
        <w:rPr>
          <w:b/>
          <w:bCs/>
        </w:rPr>
        <w:t>Hydropneumatic</w:t>
      </w:r>
      <w:proofErr w:type="spellEnd"/>
      <w:r>
        <w:rPr>
          <w:b/>
          <w:bCs/>
        </w:rPr>
        <w:t xml:space="preserve"> Storage</w:t>
      </w:r>
      <w:r>
        <w:t xml:space="preserve"> </w:t>
      </w:r>
    </w:p>
    <w:p w14:paraId="0F359614" w14:textId="77777777" w:rsidR="0090046E" w:rsidRDefault="0090046E" w:rsidP="0090046E">
      <w:pPr>
        <w:widowControl w:val="0"/>
        <w:autoSpaceDE w:val="0"/>
        <w:autoSpaceDN w:val="0"/>
        <w:adjustRightInd w:val="0"/>
      </w:pPr>
    </w:p>
    <w:p w14:paraId="15CB29DA" w14:textId="531270F5" w:rsidR="0090046E" w:rsidRDefault="0090046E" w:rsidP="0090046E">
      <w:pPr>
        <w:widowControl w:val="0"/>
        <w:autoSpaceDE w:val="0"/>
        <w:autoSpaceDN w:val="0"/>
        <w:adjustRightInd w:val="0"/>
        <w:ind w:left="1440" w:hanging="720"/>
      </w:pPr>
      <w:r>
        <w:t>a)</w:t>
      </w:r>
      <w:r>
        <w:tab/>
        <w:t>Construction shall conform to the Standards except as described in (b),</w:t>
      </w:r>
      <w:r w:rsidR="006A60CD">
        <w:t xml:space="preserve"> </w:t>
      </w:r>
      <w:r>
        <w:t xml:space="preserve">(c) &amp; (d) below. </w:t>
      </w:r>
    </w:p>
    <w:p w14:paraId="2E114698" w14:textId="77777777" w:rsidR="00082275" w:rsidRDefault="00082275" w:rsidP="0090046E">
      <w:pPr>
        <w:widowControl w:val="0"/>
        <w:autoSpaceDE w:val="0"/>
        <w:autoSpaceDN w:val="0"/>
        <w:adjustRightInd w:val="0"/>
        <w:ind w:left="1440" w:hanging="720"/>
      </w:pPr>
    </w:p>
    <w:p w14:paraId="67CE0A1C" w14:textId="77777777" w:rsidR="0090046E" w:rsidRDefault="0090046E" w:rsidP="0090046E">
      <w:pPr>
        <w:widowControl w:val="0"/>
        <w:autoSpaceDE w:val="0"/>
        <w:autoSpaceDN w:val="0"/>
        <w:adjustRightInd w:val="0"/>
        <w:ind w:left="1440" w:hanging="720"/>
      </w:pPr>
      <w:r>
        <w:t>b)</w:t>
      </w:r>
      <w:r>
        <w:tab/>
        <w:t xml:space="preserve">Gross volume shall equal or exceed 35 gallons per person served where only </w:t>
      </w:r>
      <w:proofErr w:type="spellStart"/>
      <w:r>
        <w:t>hydropneumatic</w:t>
      </w:r>
      <w:proofErr w:type="spellEnd"/>
      <w:r>
        <w:t xml:space="preserve"> storage is provided. </w:t>
      </w:r>
    </w:p>
    <w:p w14:paraId="6666CCA8" w14:textId="77777777" w:rsidR="00082275" w:rsidRDefault="00082275" w:rsidP="0090046E">
      <w:pPr>
        <w:widowControl w:val="0"/>
        <w:autoSpaceDE w:val="0"/>
        <w:autoSpaceDN w:val="0"/>
        <w:adjustRightInd w:val="0"/>
        <w:ind w:left="1440" w:hanging="720"/>
      </w:pPr>
    </w:p>
    <w:p w14:paraId="10C625DF" w14:textId="77777777" w:rsidR="0090046E" w:rsidRDefault="0090046E" w:rsidP="0090046E">
      <w:pPr>
        <w:widowControl w:val="0"/>
        <w:autoSpaceDE w:val="0"/>
        <w:autoSpaceDN w:val="0"/>
        <w:adjustRightInd w:val="0"/>
        <w:ind w:left="1440" w:hanging="720"/>
      </w:pPr>
      <w:r>
        <w:t>c)</w:t>
      </w:r>
      <w:r>
        <w:tab/>
        <w:t xml:space="preserve">An air compressor shall be provided to maintain an air cushion in the pressure tanks.  Other devices may be considered as a means to control the air cushion in the pressure tank.  An example is a system which uses water from the well pump to displace a volume of air in the column pipe to the pressure tank. </w:t>
      </w:r>
    </w:p>
    <w:p w14:paraId="1CA79183" w14:textId="77777777" w:rsidR="00082275" w:rsidRDefault="00082275" w:rsidP="0090046E">
      <w:pPr>
        <w:widowControl w:val="0"/>
        <w:autoSpaceDE w:val="0"/>
        <w:autoSpaceDN w:val="0"/>
        <w:adjustRightInd w:val="0"/>
        <w:ind w:left="1440" w:hanging="720"/>
      </w:pPr>
    </w:p>
    <w:p w14:paraId="63861C97" w14:textId="77777777" w:rsidR="0090046E" w:rsidRDefault="0090046E" w:rsidP="0090046E">
      <w:pPr>
        <w:widowControl w:val="0"/>
        <w:autoSpaceDE w:val="0"/>
        <w:autoSpaceDN w:val="0"/>
        <w:adjustRightInd w:val="0"/>
        <w:ind w:left="1440" w:hanging="720"/>
      </w:pPr>
      <w:r>
        <w:t>d)</w:t>
      </w:r>
      <w:r>
        <w:tab/>
        <w:t xml:space="preserve">Finished water shall be delivered at a rate greater than the maximum hourly rate of usage. </w:t>
      </w:r>
    </w:p>
    <w:p w14:paraId="2B03AA11" w14:textId="77777777" w:rsidR="00082275" w:rsidRDefault="00082275" w:rsidP="0090046E">
      <w:pPr>
        <w:widowControl w:val="0"/>
        <w:autoSpaceDE w:val="0"/>
        <w:autoSpaceDN w:val="0"/>
        <w:adjustRightInd w:val="0"/>
        <w:ind w:left="1440" w:hanging="720"/>
      </w:pPr>
    </w:p>
    <w:p w14:paraId="46A02684" w14:textId="77777777" w:rsidR="0090046E" w:rsidRDefault="0090046E" w:rsidP="0090046E">
      <w:pPr>
        <w:widowControl w:val="0"/>
        <w:autoSpaceDE w:val="0"/>
        <w:autoSpaceDN w:val="0"/>
        <w:adjustRightInd w:val="0"/>
        <w:ind w:left="1440" w:hanging="720"/>
      </w:pPr>
      <w:r>
        <w:t>e)</w:t>
      </w:r>
      <w:r>
        <w:tab/>
        <w:t xml:space="preserve">Actual capacity of the well pump or high service pump used to deliver water to the distribution system through the pressure tank shall be greater than the maximum hourly rate of usage. </w:t>
      </w:r>
    </w:p>
    <w:p w14:paraId="08F275B7" w14:textId="77777777" w:rsidR="00082275" w:rsidRDefault="00082275" w:rsidP="0090046E">
      <w:pPr>
        <w:widowControl w:val="0"/>
        <w:autoSpaceDE w:val="0"/>
        <w:autoSpaceDN w:val="0"/>
        <w:adjustRightInd w:val="0"/>
        <w:ind w:left="1440" w:hanging="720"/>
      </w:pPr>
    </w:p>
    <w:p w14:paraId="589AA633" w14:textId="77777777" w:rsidR="0090046E" w:rsidRDefault="0090046E" w:rsidP="0090046E">
      <w:pPr>
        <w:widowControl w:val="0"/>
        <w:autoSpaceDE w:val="0"/>
        <w:autoSpaceDN w:val="0"/>
        <w:adjustRightInd w:val="0"/>
        <w:ind w:left="1440" w:hanging="720"/>
      </w:pPr>
      <w:r>
        <w:t>f)</w:t>
      </w:r>
      <w:r>
        <w:tab/>
        <w:t xml:space="preserve">Actual capacities of multiple well pumps or high service pumps used to deliver water to the distribution system through the pressure tank shall be greater than the maximum hourly demand with the largest well pump or high service pump out of operation. </w:t>
      </w:r>
    </w:p>
    <w:sectPr w:rsidR="0090046E" w:rsidSect="009004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0046E"/>
    <w:rsid w:val="0003798D"/>
    <w:rsid w:val="00082275"/>
    <w:rsid w:val="002622F4"/>
    <w:rsid w:val="005C3366"/>
    <w:rsid w:val="006A60CD"/>
    <w:rsid w:val="0090046E"/>
    <w:rsid w:val="00EC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1DC296"/>
  <w15:docId w15:val="{68283DE3-A1AC-4C8B-BAF8-3BB24D0D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Bockewitz, Crystal K.</cp:lastModifiedBy>
  <cp:revision>4</cp:revision>
  <dcterms:created xsi:type="dcterms:W3CDTF">2012-06-21T21:14:00Z</dcterms:created>
  <dcterms:modified xsi:type="dcterms:W3CDTF">2024-08-06T15:27:00Z</dcterms:modified>
</cp:coreProperties>
</file>