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2D72" w14:textId="77777777" w:rsidR="001C71C2" w:rsidRDefault="001C71C2" w:rsidP="002C2703"/>
    <w:p w14:paraId="09503D64" w14:textId="25DF306B" w:rsidR="00980F95" w:rsidRDefault="00980F95" w:rsidP="002C2703">
      <w:pPr>
        <w:rPr>
          <w:b/>
        </w:rPr>
      </w:pPr>
      <w:r w:rsidRPr="00727264">
        <w:rPr>
          <w:b/>
        </w:rPr>
        <w:t>Section 618.110  Regulated Activities, Facilities</w:t>
      </w:r>
      <w:r w:rsidR="009B589C">
        <w:rPr>
          <w:b/>
        </w:rPr>
        <w:t>,</w:t>
      </w:r>
      <w:r w:rsidRPr="00727264">
        <w:rPr>
          <w:b/>
        </w:rPr>
        <w:t xml:space="preserve"> or Units</w:t>
      </w:r>
    </w:p>
    <w:p w14:paraId="664FEA09" w14:textId="77777777" w:rsidR="00980F95" w:rsidRDefault="00980F95" w:rsidP="002C2703">
      <w:pPr>
        <w:rPr>
          <w:b/>
        </w:rPr>
      </w:pPr>
    </w:p>
    <w:p w14:paraId="22D24AC4" w14:textId="0C0DCF27" w:rsidR="00980F95" w:rsidRDefault="00980F95" w:rsidP="002C2703">
      <w:r w:rsidRPr="00727264">
        <w:t>All</w:t>
      </w:r>
      <w:r>
        <w:t xml:space="preserve"> new or existing activities, facilities</w:t>
      </w:r>
      <w:r w:rsidR="009B589C">
        <w:t>,</w:t>
      </w:r>
      <w:r>
        <w:t xml:space="preserve"> or units located wholly or partially in any maximum setback zone created by this Part </w:t>
      </w:r>
      <w:r w:rsidR="009B589C">
        <w:t>are</w:t>
      </w:r>
      <w:r>
        <w:t xml:space="preserve"> subject to the groundwater </w:t>
      </w:r>
      <w:r w:rsidR="009B589C">
        <w:t>requirements</w:t>
      </w:r>
      <w:r>
        <w:t xml:space="preserve"> in Section 14.4 of the Act and any Board </w:t>
      </w:r>
      <w:r w:rsidR="0026169F">
        <w:t>rules</w:t>
      </w:r>
      <w:r>
        <w:t xml:space="preserve"> promulgated </w:t>
      </w:r>
      <w:r w:rsidR="0026169F">
        <w:t>under</w:t>
      </w:r>
      <w:r>
        <w:t xml:space="preserve"> Section 14.4 of the Act, including </w:t>
      </w:r>
      <w:r w:rsidR="009F2BDE">
        <w:t xml:space="preserve">35 Ill. Adm. Code </w:t>
      </w:r>
      <w:r>
        <w:t>615 and 616.</w:t>
      </w:r>
    </w:p>
    <w:p w14:paraId="788AFF77" w14:textId="77777777" w:rsidR="00980F95" w:rsidRDefault="00980F95" w:rsidP="002C2703"/>
    <w:p w14:paraId="07777643" w14:textId="6CD9C0CA" w:rsidR="00980F95" w:rsidRPr="00D55B37" w:rsidRDefault="0026169F">
      <w:pPr>
        <w:pStyle w:val="JCARSourceNote"/>
        <w:ind w:left="720"/>
      </w:pPr>
      <w:r>
        <w:t>(Source:  Amended at 4</w:t>
      </w:r>
      <w:r w:rsidR="009B589C">
        <w:t>7</w:t>
      </w:r>
      <w:r>
        <w:t xml:space="preserve"> Ill. Reg. </w:t>
      </w:r>
      <w:r w:rsidR="00530F5F">
        <w:t>7708</w:t>
      </w:r>
      <w:r>
        <w:t xml:space="preserve">, effective </w:t>
      </w:r>
      <w:r w:rsidR="00530F5F">
        <w:t>May 16, 2023</w:t>
      </w:r>
      <w:r>
        <w:t>)</w:t>
      </w:r>
    </w:p>
    <w:sectPr w:rsidR="00980F9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F216" w14:textId="77777777" w:rsidR="00855207" w:rsidRDefault="00855207">
      <w:r>
        <w:separator/>
      </w:r>
    </w:p>
  </w:endnote>
  <w:endnote w:type="continuationSeparator" w:id="0">
    <w:p w14:paraId="4C168941" w14:textId="77777777" w:rsidR="00855207" w:rsidRDefault="0085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AFE6" w14:textId="77777777" w:rsidR="00855207" w:rsidRDefault="00855207">
      <w:r>
        <w:separator/>
      </w:r>
    </w:p>
  </w:footnote>
  <w:footnote w:type="continuationSeparator" w:id="0">
    <w:p w14:paraId="45FE0BAB" w14:textId="77777777" w:rsidR="00855207" w:rsidRDefault="0085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D9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B00"/>
    <w:rsid w:val="0023173C"/>
    <w:rsid w:val="002324A0"/>
    <w:rsid w:val="002325F1"/>
    <w:rsid w:val="00235BC5"/>
    <w:rsid w:val="002375DD"/>
    <w:rsid w:val="00246C8D"/>
    <w:rsid w:val="002524EC"/>
    <w:rsid w:val="0026169F"/>
    <w:rsid w:val="0026224A"/>
    <w:rsid w:val="00262D9D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4AE2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08E0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0F5F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FE9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6F82"/>
    <w:rsid w:val="00717DBE"/>
    <w:rsid w:val="00720025"/>
    <w:rsid w:val="007254DA"/>
    <w:rsid w:val="007268A0"/>
    <w:rsid w:val="00727264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20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0F95"/>
    <w:rsid w:val="0098276C"/>
    <w:rsid w:val="00983C53"/>
    <w:rsid w:val="00986F7E"/>
    <w:rsid w:val="00994782"/>
    <w:rsid w:val="009A26DA"/>
    <w:rsid w:val="009B45F6"/>
    <w:rsid w:val="009B589C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BDE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68BE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3F3"/>
    <w:rsid w:val="00C50195"/>
    <w:rsid w:val="00C56A3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29A7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37122"/>
  <w15:docId w15:val="{2D4C62E3-38D7-4055-8C57-8F911331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2023-04-14T16:33:00Z</dcterms:created>
  <dcterms:modified xsi:type="dcterms:W3CDTF">2023-06-02T12:52:00Z</dcterms:modified>
</cp:coreProperties>
</file>