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49" w:rsidRPr="00895149" w:rsidRDefault="00895149" w:rsidP="00895149">
      <w:pPr>
        <w:jc w:val="center"/>
      </w:pPr>
      <w:bookmarkStart w:id="0" w:name="_GoBack"/>
      <w:bookmarkEnd w:id="0"/>
    </w:p>
    <w:p w:rsidR="001C71C2" w:rsidRPr="00895149" w:rsidRDefault="00895149" w:rsidP="00895149">
      <w:pPr>
        <w:jc w:val="center"/>
      </w:pPr>
      <w:r w:rsidRPr="00895149">
        <w:t>SUBPART Z:  ENHANCED TREATMENT FOR CRYPTOSPORIDIUM</w:t>
      </w:r>
    </w:p>
    <w:sectPr w:rsidR="001C71C2" w:rsidRPr="0089514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E82" w:rsidRDefault="00D80E82">
      <w:r>
        <w:separator/>
      </w:r>
    </w:p>
  </w:endnote>
  <w:endnote w:type="continuationSeparator" w:id="0">
    <w:p w:rsidR="00D80E82" w:rsidRDefault="00D8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E82" w:rsidRDefault="00D80E82">
      <w:r>
        <w:separator/>
      </w:r>
    </w:p>
  </w:footnote>
  <w:footnote w:type="continuationSeparator" w:id="0">
    <w:p w:rsidR="00D80E82" w:rsidRDefault="00D8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23D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534"/>
    <w:rsid w:val="000D074F"/>
    <w:rsid w:val="000D225F"/>
    <w:rsid w:val="000D269B"/>
    <w:rsid w:val="000E08CB"/>
    <w:rsid w:val="000E0D9F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B68D7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3CB0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5149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3D8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E82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89514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89514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89514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89514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