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1AD97" w14:textId="77777777" w:rsidR="00F248C6" w:rsidRPr="001707E3" w:rsidRDefault="00F248C6" w:rsidP="00CD7773">
      <w:pPr>
        <w:ind w:right="144"/>
        <w:rPr>
          <w:rFonts w:eastAsia="Calibri"/>
        </w:rPr>
      </w:pPr>
    </w:p>
    <w:p w14:paraId="5BCD562A" w14:textId="62ECECD8" w:rsidR="00F248C6" w:rsidRDefault="00F248C6" w:rsidP="00E82401">
      <w:pPr>
        <w:ind w:right="144"/>
        <w:rPr>
          <w:rFonts w:eastAsia="Calibri"/>
          <w:b/>
          <w:bCs/>
        </w:rPr>
      </w:pPr>
      <w:r w:rsidRPr="001707E3">
        <w:rPr>
          <w:rFonts w:eastAsia="Calibri"/>
          <w:b/>
          <w:bCs/>
        </w:rPr>
        <w:t xml:space="preserve">Section 611.362  </w:t>
      </w:r>
      <w:bookmarkStart w:id="0" w:name="_Hlk125566366"/>
      <w:r w:rsidRPr="001707E3">
        <w:rPr>
          <w:rFonts w:eastAsia="Calibri"/>
          <w:b/>
          <w:bCs/>
        </w:rPr>
        <w:t xml:space="preserve">Monitoring for Lead in Schools and </w:t>
      </w:r>
      <w:r w:rsidR="00EF60FA">
        <w:rPr>
          <w:rFonts w:eastAsia="Calibri"/>
          <w:b/>
          <w:bCs/>
        </w:rPr>
        <w:t>Childcare</w:t>
      </w:r>
      <w:r w:rsidRPr="001707E3">
        <w:rPr>
          <w:rFonts w:eastAsia="Calibri"/>
          <w:b/>
          <w:bCs/>
        </w:rPr>
        <w:t xml:space="preserve"> Facilities</w:t>
      </w:r>
      <w:bookmarkEnd w:id="0"/>
    </w:p>
    <w:p w14:paraId="6F6F8111" w14:textId="77777777" w:rsidR="00F248C6" w:rsidRPr="00E82401" w:rsidRDefault="00F248C6" w:rsidP="00E82401">
      <w:pPr>
        <w:ind w:right="144"/>
        <w:rPr>
          <w:rFonts w:eastAsia="Calibri"/>
        </w:rPr>
      </w:pPr>
    </w:p>
    <w:p w14:paraId="09A3C3F1" w14:textId="1946C5D0" w:rsidR="00F248C6" w:rsidRDefault="00F248C6" w:rsidP="00E82401">
      <w:pPr>
        <w:ind w:left="1440" w:right="144" w:hanging="720"/>
        <w:rPr>
          <w:rFonts w:eastAsia="Calibri"/>
        </w:rPr>
      </w:pPr>
      <w:r w:rsidRPr="001707E3">
        <w:rPr>
          <w:rFonts w:eastAsia="Calibri"/>
        </w:rPr>
        <w:t>a)</w:t>
      </w:r>
      <w:bookmarkStart w:id="1" w:name="_Hlk125471740"/>
      <w:r>
        <w:rPr>
          <w:rFonts w:eastAsia="Calibri"/>
        </w:rPr>
        <w:tab/>
      </w:r>
      <w:r w:rsidR="00EF60FA">
        <w:rPr>
          <w:rFonts w:eastAsia="Calibri"/>
          <w:szCs w:val="24"/>
        </w:rPr>
        <w:t>General requirements.</w:t>
      </w:r>
      <w:bookmarkEnd w:id="1"/>
    </w:p>
    <w:p w14:paraId="6AA09C7C" w14:textId="77777777" w:rsidR="00F248C6" w:rsidRPr="001707E3" w:rsidRDefault="00F248C6" w:rsidP="00E82401">
      <w:pPr>
        <w:ind w:right="144"/>
        <w:rPr>
          <w:rFonts w:eastAsia="Calibri"/>
        </w:rPr>
      </w:pPr>
    </w:p>
    <w:p w14:paraId="2EA03A22" w14:textId="452B1AA1" w:rsidR="00F248C6" w:rsidRDefault="00F248C6" w:rsidP="00F248C6">
      <w:pPr>
        <w:ind w:left="2160" w:right="144" w:hanging="720"/>
        <w:rPr>
          <w:rFonts w:eastAsia="Calibri"/>
        </w:rPr>
      </w:pPr>
      <w:r w:rsidRPr="001707E3">
        <w:rPr>
          <w:rFonts w:eastAsia="Calibri"/>
        </w:rPr>
        <w:t>1)</w:t>
      </w:r>
      <w:r>
        <w:rPr>
          <w:rFonts w:eastAsia="Calibri"/>
        </w:rPr>
        <w:tab/>
      </w:r>
      <w:r w:rsidR="00EF60FA" w:rsidRPr="003842BC">
        <w:rPr>
          <w:rFonts w:eastAsia="Calibri"/>
          <w:szCs w:val="24"/>
        </w:rPr>
        <w:t xml:space="preserve">All </w:t>
      </w:r>
      <w:r w:rsidR="00EF60FA">
        <w:rPr>
          <w:rFonts w:eastAsia="Calibri"/>
          <w:szCs w:val="24"/>
        </w:rPr>
        <w:t>CWS supplier</w:t>
      </w:r>
      <w:r w:rsidR="00EF60FA" w:rsidRPr="003842BC">
        <w:rPr>
          <w:rFonts w:eastAsia="Calibri"/>
          <w:szCs w:val="24"/>
        </w:rPr>
        <w:t xml:space="preserve">s must conduct public education and lead monitoring at the schools and </w:t>
      </w:r>
      <w:r w:rsidR="00EF60FA">
        <w:rPr>
          <w:rFonts w:eastAsia="Calibri"/>
          <w:szCs w:val="24"/>
        </w:rPr>
        <w:t>childcare</w:t>
      </w:r>
      <w:r w:rsidR="00EF60FA" w:rsidRPr="003842BC">
        <w:rPr>
          <w:rFonts w:eastAsia="Calibri"/>
          <w:szCs w:val="24"/>
        </w:rPr>
        <w:t xml:space="preserve"> facilities they serve unless those schools or </w:t>
      </w:r>
      <w:r w:rsidR="00EF60FA">
        <w:rPr>
          <w:rFonts w:eastAsia="Calibri"/>
          <w:szCs w:val="24"/>
        </w:rPr>
        <w:t>childcare</w:t>
      </w:r>
      <w:r w:rsidR="00EF60FA" w:rsidRPr="003842BC">
        <w:rPr>
          <w:rFonts w:eastAsia="Calibri"/>
          <w:szCs w:val="24"/>
        </w:rPr>
        <w:t xml:space="preserve"> facilities</w:t>
      </w:r>
      <w:r w:rsidR="00EF60FA">
        <w:rPr>
          <w:rFonts w:eastAsia="Calibri"/>
          <w:szCs w:val="24"/>
        </w:rPr>
        <w:t>:</w:t>
      </w:r>
    </w:p>
    <w:p w14:paraId="5B11F048" w14:textId="5A3BE9E0" w:rsidR="00EF60FA" w:rsidRDefault="00EF60FA" w:rsidP="00F248C6">
      <w:pPr>
        <w:ind w:right="144"/>
        <w:rPr>
          <w:rFonts w:eastAsia="Calibri"/>
        </w:rPr>
      </w:pPr>
    </w:p>
    <w:p w14:paraId="493012CA" w14:textId="69AA13B2" w:rsidR="00EF60FA" w:rsidRPr="003B4362" w:rsidRDefault="00EF60FA" w:rsidP="00EF60FA">
      <w:pPr>
        <w:autoSpaceDE w:val="0"/>
        <w:autoSpaceDN w:val="0"/>
        <w:adjustRightInd w:val="0"/>
        <w:ind w:left="2880" w:hanging="720"/>
        <w:rPr>
          <w:rFonts w:eastAsia="Calibri"/>
          <w:szCs w:val="24"/>
        </w:rPr>
      </w:pPr>
      <w:r>
        <w:rPr>
          <w:rFonts w:eastAsia="Calibri"/>
          <w:szCs w:val="24"/>
        </w:rPr>
        <w:t>A)</w:t>
      </w:r>
      <w:r>
        <w:rPr>
          <w:rFonts w:eastAsia="Calibri"/>
          <w:szCs w:val="24"/>
        </w:rPr>
        <w:tab/>
      </w:r>
      <w:r w:rsidRPr="00FE4A3C">
        <w:rPr>
          <w:rFonts w:eastAsia="Calibri"/>
          <w:szCs w:val="24"/>
        </w:rPr>
        <w:t xml:space="preserve">Were constructed or had full plumbing replacement on or after January 1, 2014, or the date the </w:t>
      </w:r>
      <w:r>
        <w:rPr>
          <w:rFonts w:eastAsia="Calibri"/>
          <w:szCs w:val="24"/>
        </w:rPr>
        <w:t>Agency</w:t>
      </w:r>
      <w:r w:rsidRPr="00FE4A3C">
        <w:rPr>
          <w:rFonts w:eastAsia="Calibri"/>
          <w:szCs w:val="24"/>
        </w:rPr>
        <w:t xml:space="preserve"> adopted standards that meet the definition of lead free in </w:t>
      </w:r>
      <w:r>
        <w:rPr>
          <w:rFonts w:eastAsia="Calibri"/>
          <w:szCs w:val="24"/>
        </w:rPr>
        <w:t>compliance</w:t>
      </w:r>
      <w:r w:rsidRPr="00FE4A3C">
        <w:rPr>
          <w:rFonts w:eastAsia="Calibri"/>
          <w:szCs w:val="24"/>
        </w:rPr>
        <w:t xml:space="preserve"> with section 1417 of the Safe Drinking Water Act, as amended by the Reduction of Lead in Drinking Water Act, whichever is earlier; and</w:t>
      </w:r>
    </w:p>
    <w:p w14:paraId="544DA2A1" w14:textId="77777777" w:rsidR="00EF60FA" w:rsidRDefault="00EF60FA" w:rsidP="00E82401">
      <w:pPr>
        <w:autoSpaceDE w:val="0"/>
        <w:autoSpaceDN w:val="0"/>
        <w:adjustRightInd w:val="0"/>
        <w:rPr>
          <w:rFonts w:eastAsia="Calibri"/>
          <w:szCs w:val="24"/>
        </w:rPr>
      </w:pPr>
    </w:p>
    <w:p w14:paraId="4164CCC3" w14:textId="4F92BD6C" w:rsidR="00EF60FA" w:rsidRDefault="00EF60FA" w:rsidP="00EF60FA">
      <w:pPr>
        <w:autoSpaceDE w:val="0"/>
        <w:autoSpaceDN w:val="0"/>
        <w:adjustRightInd w:val="0"/>
        <w:ind w:left="2880" w:hanging="720"/>
        <w:rPr>
          <w:rFonts w:eastAsia="Calibri"/>
          <w:szCs w:val="24"/>
        </w:rPr>
      </w:pPr>
      <w:r>
        <w:rPr>
          <w:rFonts w:eastAsia="Calibri"/>
          <w:szCs w:val="24"/>
        </w:rPr>
        <w:t>B)</w:t>
      </w:r>
      <w:r>
        <w:rPr>
          <w:rFonts w:eastAsia="Calibri"/>
          <w:szCs w:val="24"/>
        </w:rPr>
        <w:tab/>
      </w:r>
      <w:r w:rsidRPr="007D0C2A">
        <w:rPr>
          <w:rFonts w:eastAsia="Calibri"/>
          <w:szCs w:val="24"/>
        </w:rPr>
        <w:t>Are not served by a lead, a galvanized requiring replacement, or an unknown service line</w:t>
      </w:r>
    </w:p>
    <w:p w14:paraId="07275CC4" w14:textId="77777777" w:rsidR="00EF60FA" w:rsidRPr="001707E3" w:rsidRDefault="00EF60FA" w:rsidP="00E82401">
      <w:pPr>
        <w:ind w:right="144"/>
        <w:rPr>
          <w:rFonts w:eastAsia="Calibri"/>
        </w:rPr>
      </w:pPr>
    </w:p>
    <w:p w14:paraId="4472BC83" w14:textId="21A965E3" w:rsidR="00F248C6" w:rsidRDefault="00F248C6" w:rsidP="00F248C6">
      <w:pPr>
        <w:ind w:left="2160" w:right="144" w:hanging="720"/>
        <w:rPr>
          <w:rFonts w:eastAsia="Calibri"/>
        </w:rPr>
      </w:pPr>
      <w:r w:rsidRPr="001707E3">
        <w:rPr>
          <w:rFonts w:eastAsia="Calibri"/>
        </w:rPr>
        <w:t>2)</w:t>
      </w:r>
      <w:r>
        <w:rPr>
          <w:rFonts w:eastAsia="Calibri"/>
        </w:rPr>
        <w:tab/>
      </w:r>
      <w:r w:rsidR="00EF60FA" w:rsidRPr="00CF781E">
        <w:rPr>
          <w:rFonts w:eastAsia="Calibri"/>
          <w:szCs w:val="24"/>
        </w:rPr>
        <w:t xml:space="preserve">The provisions of this section do not apply to a school or </w:t>
      </w:r>
      <w:r w:rsidR="00EF60FA">
        <w:rPr>
          <w:rFonts w:eastAsia="Calibri"/>
          <w:szCs w:val="24"/>
        </w:rPr>
        <w:t>childcare</w:t>
      </w:r>
      <w:r w:rsidR="00EF60FA" w:rsidRPr="00CF781E">
        <w:rPr>
          <w:rFonts w:eastAsia="Calibri"/>
          <w:szCs w:val="24"/>
        </w:rPr>
        <w:t xml:space="preserve"> facility that is regulated as a public water system</w:t>
      </w:r>
      <w:r w:rsidR="00EF60FA">
        <w:rPr>
          <w:rFonts w:eastAsia="Calibri"/>
          <w:szCs w:val="24"/>
        </w:rPr>
        <w:t>.</w:t>
      </w:r>
    </w:p>
    <w:p w14:paraId="65F1E474" w14:textId="44E89962" w:rsidR="00F248C6" w:rsidRPr="001707E3" w:rsidRDefault="00F248C6" w:rsidP="00E82401">
      <w:pPr>
        <w:ind w:right="144"/>
        <w:rPr>
          <w:rFonts w:eastAsia="Calibri"/>
        </w:rPr>
      </w:pPr>
    </w:p>
    <w:p w14:paraId="0BD6299C" w14:textId="2B2E47A1" w:rsidR="00F248C6" w:rsidRDefault="00F248C6" w:rsidP="00DD5FC5">
      <w:pPr>
        <w:ind w:left="1440" w:right="144" w:hanging="720"/>
        <w:rPr>
          <w:rFonts w:eastAsia="Calibri"/>
        </w:rPr>
      </w:pPr>
      <w:r w:rsidRPr="001707E3">
        <w:rPr>
          <w:rFonts w:eastAsia="Calibri"/>
        </w:rPr>
        <w:t>b)</w:t>
      </w:r>
      <w:bookmarkStart w:id="2" w:name="_Hlk125496045"/>
      <w:r>
        <w:rPr>
          <w:rFonts w:eastAsia="Calibri"/>
        </w:rPr>
        <w:tab/>
      </w:r>
      <w:r w:rsidR="00DD5FC5">
        <w:rPr>
          <w:rFonts w:eastAsia="Calibri"/>
          <w:szCs w:val="24"/>
        </w:rPr>
        <w:t>List of schools and childcare facilities.</w:t>
      </w:r>
      <w:bookmarkEnd w:id="2"/>
    </w:p>
    <w:p w14:paraId="3206F5A1" w14:textId="77777777" w:rsidR="00F248C6" w:rsidRPr="001707E3" w:rsidRDefault="00F248C6" w:rsidP="00E82401">
      <w:pPr>
        <w:ind w:right="144"/>
        <w:rPr>
          <w:rFonts w:eastAsia="Calibri"/>
        </w:rPr>
      </w:pPr>
    </w:p>
    <w:p w14:paraId="5009DE8E" w14:textId="2BD97B84" w:rsidR="00F248C6" w:rsidRDefault="00F248C6" w:rsidP="00F248C6">
      <w:pPr>
        <w:ind w:left="2160" w:right="144" w:hanging="720"/>
        <w:rPr>
          <w:rFonts w:eastAsia="Calibri"/>
        </w:rPr>
      </w:pPr>
      <w:r w:rsidRPr="001707E3">
        <w:rPr>
          <w:rFonts w:eastAsia="Calibri"/>
        </w:rPr>
        <w:t>1)</w:t>
      </w:r>
      <w:r>
        <w:rPr>
          <w:rFonts w:eastAsia="Calibri"/>
        </w:rPr>
        <w:tab/>
      </w:r>
      <w:r w:rsidR="00DD5FC5" w:rsidRPr="00FB3AEB">
        <w:rPr>
          <w:rFonts w:eastAsia="Calibri"/>
          <w:szCs w:val="24"/>
        </w:rPr>
        <w:t xml:space="preserve">All </w:t>
      </w:r>
      <w:r w:rsidR="00DD5FC5">
        <w:rPr>
          <w:rFonts w:eastAsia="Calibri"/>
          <w:szCs w:val="24"/>
        </w:rPr>
        <w:t>CWS suppliers</w:t>
      </w:r>
      <w:r w:rsidR="00DD5FC5" w:rsidRPr="00FB3AEB">
        <w:rPr>
          <w:rFonts w:eastAsia="Calibri"/>
          <w:szCs w:val="24"/>
        </w:rPr>
        <w:t xml:space="preserve"> must compile a list of schools and </w:t>
      </w:r>
      <w:r w:rsidR="00DD5FC5">
        <w:rPr>
          <w:rFonts w:eastAsia="Calibri"/>
          <w:szCs w:val="24"/>
        </w:rPr>
        <w:t>childcare</w:t>
      </w:r>
      <w:r w:rsidR="00DD5FC5" w:rsidRPr="00FB3AEB">
        <w:rPr>
          <w:rFonts w:eastAsia="Calibri"/>
          <w:szCs w:val="24"/>
        </w:rPr>
        <w:t xml:space="preserve"> facilities they serve that meet the criteria of </w:t>
      </w:r>
      <w:r w:rsidR="00DD5FC5">
        <w:rPr>
          <w:rFonts w:eastAsia="Calibri"/>
          <w:szCs w:val="24"/>
        </w:rPr>
        <w:t>subsection</w:t>
      </w:r>
      <w:r w:rsidR="00DD5FC5" w:rsidRPr="00FB3AEB">
        <w:rPr>
          <w:rFonts w:eastAsia="Calibri"/>
          <w:szCs w:val="24"/>
        </w:rPr>
        <w:t xml:space="preserve"> (a) and submit the list to the </w:t>
      </w:r>
      <w:r w:rsidR="00DD5FC5">
        <w:rPr>
          <w:rFonts w:eastAsia="Calibri"/>
          <w:szCs w:val="24"/>
        </w:rPr>
        <w:t>Agency</w:t>
      </w:r>
      <w:r w:rsidR="00DD5FC5" w:rsidRPr="00FB3AEB">
        <w:rPr>
          <w:rFonts w:eastAsia="Calibri"/>
          <w:szCs w:val="24"/>
        </w:rPr>
        <w:t xml:space="preserve"> in </w:t>
      </w:r>
      <w:r w:rsidR="00DD5FC5">
        <w:rPr>
          <w:rFonts w:eastAsia="Calibri"/>
          <w:szCs w:val="24"/>
        </w:rPr>
        <w:t>compliance</w:t>
      </w:r>
      <w:r w:rsidR="00DD5FC5" w:rsidRPr="00FB3AEB">
        <w:rPr>
          <w:rFonts w:eastAsia="Calibri"/>
          <w:szCs w:val="24"/>
        </w:rPr>
        <w:t xml:space="preserve"> with </w:t>
      </w:r>
      <w:r w:rsidR="00DD5FC5">
        <w:rPr>
          <w:rFonts w:eastAsia="Calibri"/>
          <w:szCs w:val="24"/>
        </w:rPr>
        <w:t>Section 611.360(i)(1)</w:t>
      </w:r>
      <w:r w:rsidR="00DD5FC5" w:rsidRPr="00FB3AEB">
        <w:rPr>
          <w:rFonts w:eastAsia="Calibri"/>
          <w:szCs w:val="24"/>
        </w:rPr>
        <w:t xml:space="preserve"> by the compliance date specified in </w:t>
      </w:r>
      <w:r w:rsidR="00DD5FC5">
        <w:rPr>
          <w:rFonts w:eastAsia="Calibri"/>
          <w:szCs w:val="24"/>
        </w:rPr>
        <w:t>Section 611.350(a)(3)</w:t>
      </w:r>
      <w:r w:rsidR="00DD5FC5" w:rsidRPr="00FB3AEB">
        <w:rPr>
          <w:rFonts w:eastAsia="Calibri"/>
          <w:szCs w:val="24"/>
        </w:rPr>
        <w:t>.</w:t>
      </w:r>
    </w:p>
    <w:p w14:paraId="15D3BEA9" w14:textId="5B84A453" w:rsidR="00F248C6" w:rsidRPr="001707E3" w:rsidRDefault="00F248C6" w:rsidP="00E82401">
      <w:pPr>
        <w:ind w:right="144"/>
        <w:rPr>
          <w:rFonts w:eastAsia="Calibri"/>
        </w:rPr>
      </w:pPr>
    </w:p>
    <w:p w14:paraId="77461975" w14:textId="046CF712" w:rsidR="00F248C6" w:rsidRDefault="00F248C6" w:rsidP="00F248C6">
      <w:pPr>
        <w:ind w:left="2160" w:right="144" w:hanging="720"/>
        <w:rPr>
          <w:rFonts w:eastAsia="Calibri"/>
        </w:rPr>
      </w:pPr>
      <w:r w:rsidRPr="001707E3">
        <w:rPr>
          <w:rFonts w:eastAsia="Calibri"/>
        </w:rPr>
        <w:t>2)</w:t>
      </w:r>
      <w:bookmarkStart w:id="3" w:name="_Hlk125562606"/>
      <w:r>
        <w:rPr>
          <w:rFonts w:eastAsia="Calibri"/>
        </w:rPr>
        <w:tab/>
      </w:r>
      <w:r w:rsidR="00DD5FC5" w:rsidRPr="0085724A">
        <w:rPr>
          <w:rFonts w:eastAsia="Calibri"/>
          <w:szCs w:val="24"/>
        </w:rPr>
        <w:t xml:space="preserve">Within five years following the compliance date in </w:t>
      </w:r>
      <w:r w:rsidR="00DD5FC5">
        <w:rPr>
          <w:rFonts w:eastAsia="Calibri"/>
          <w:szCs w:val="24"/>
        </w:rPr>
        <w:t>Section 611.350(a)(3)</w:t>
      </w:r>
      <w:r w:rsidR="00DD5FC5" w:rsidRPr="0085724A">
        <w:rPr>
          <w:rFonts w:eastAsia="Calibri"/>
          <w:szCs w:val="24"/>
        </w:rPr>
        <w:t xml:space="preserve"> and at least once every five-year period after, all </w:t>
      </w:r>
      <w:r w:rsidR="00DD5FC5">
        <w:rPr>
          <w:rFonts w:eastAsia="Calibri"/>
          <w:szCs w:val="24"/>
        </w:rPr>
        <w:t>CWS supplier</w:t>
      </w:r>
      <w:r w:rsidR="00DD5FC5" w:rsidRPr="0085724A">
        <w:rPr>
          <w:rFonts w:eastAsia="Calibri"/>
          <w:szCs w:val="24"/>
        </w:rPr>
        <w:t xml:space="preserve">s must either certify in writing to the </w:t>
      </w:r>
      <w:r w:rsidR="00DD5FC5">
        <w:rPr>
          <w:rFonts w:eastAsia="Calibri"/>
          <w:szCs w:val="24"/>
        </w:rPr>
        <w:t>Agency</w:t>
      </w:r>
      <w:r w:rsidR="00DD5FC5" w:rsidRPr="0085724A">
        <w:rPr>
          <w:rFonts w:eastAsia="Calibri"/>
          <w:szCs w:val="24"/>
        </w:rPr>
        <w:t xml:space="preserve"> there have been no changes to the list of schools and </w:t>
      </w:r>
      <w:r w:rsidR="00DD5FC5">
        <w:rPr>
          <w:rFonts w:eastAsia="Calibri"/>
          <w:szCs w:val="24"/>
        </w:rPr>
        <w:t>childcare</w:t>
      </w:r>
      <w:r w:rsidR="00DD5FC5" w:rsidRPr="0085724A">
        <w:rPr>
          <w:rFonts w:eastAsia="Calibri"/>
          <w:szCs w:val="24"/>
        </w:rPr>
        <w:t xml:space="preserve"> facilities or submit a revised list to the </w:t>
      </w:r>
      <w:r w:rsidR="00DD5FC5">
        <w:rPr>
          <w:rFonts w:eastAsia="Calibri"/>
          <w:szCs w:val="24"/>
        </w:rPr>
        <w:t>Agency</w:t>
      </w:r>
      <w:r w:rsidR="00DD5FC5" w:rsidRPr="0085724A">
        <w:rPr>
          <w:rFonts w:eastAsia="Calibri"/>
          <w:szCs w:val="24"/>
        </w:rPr>
        <w:t xml:space="preserve"> in </w:t>
      </w:r>
      <w:r w:rsidR="00DD5FC5">
        <w:rPr>
          <w:rFonts w:eastAsia="Calibri"/>
          <w:szCs w:val="24"/>
        </w:rPr>
        <w:t>compliance</w:t>
      </w:r>
      <w:r w:rsidR="00DD5FC5" w:rsidRPr="0085724A">
        <w:rPr>
          <w:rFonts w:eastAsia="Calibri"/>
          <w:szCs w:val="24"/>
        </w:rPr>
        <w:t xml:space="preserve"> with </w:t>
      </w:r>
      <w:r w:rsidR="00DD5FC5">
        <w:rPr>
          <w:rFonts w:eastAsia="Calibri"/>
          <w:szCs w:val="24"/>
        </w:rPr>
        <w:t>Section 611.360(i)(3)(A)</w:t>
      </w:r>
      <w:r w:rsidR="00DD5FC5" w:rsidRPr="0085724A">
        <w:rPr>
          <w:rFonts w:eastAsia="Calibri"/>
          <w:szCs w:val="24"/>
        </w:rPr>
        <w:t>.</w:t>
      </w:r>
      <w:bookmarkEnd w:id="3"/>
    </w:p>
    <w:p w14:paraId="574B82F5" w14:textId="77777777" w:rsidR="00F248C6" w:rsidRPr="001707E3" w:rsidRDefault="00F248C6" w:rsidP="00F248C6">
      <w:pPr>
        <w:ind w:right="144"/>
        <w:rPr>
          <w:rFonts w:eastAsia="Calibri"/>
        </w:rPr>
      </w:pPr>
    </w:p>
    <w:p w14:paraId="06EBC8C0" w14:textId="6E75DF54" w:rsidR="00F248C6" w:rsidRDefault="00F248C6" w:rsidP="00DD5FC5">
      <w:pPr>
        <w:ind w:left="1440" w:right="144" w:hanging="720"/>
        <w:rPr>
          <w:rFonts w:eastAsia="Calibri"/>
        </w:rPr>
      </w:pPr>
      <w:r w:rsidRPr="001707E3">
        <w:rPr>
          <w:rFonts w:eastAsia="Calibri"/>
        </w:rPr>
        <w:t>c)</w:t>
      </w:r>
      <w:bookmarkStart w:id="4" w:name="_Hlk125563334"/>
      <w:r>
        <w:rPr>
          <w:rFonts w:eastAsia="Calibri"/>
        </w:rPr>
        <w:tab/>
      </w:r>
      <w:r w:rsidR="00DD5FC5" w:rsidRPr="00DD5FC5">
        <w:rPr>
          <w:rFonts w:eastAsia="Calibri"/>
          <w:szCs w:val="24"/>
        </w:rPr>
        <w:t xml:space="preserve">Public education to schools and </w:t>
      </w:r>
      <w:r w:rsidR="00DD5FC5">
        <w:rPr>
          <w:rFonts w:eastAsia="Calibri"/>
          <w:szCs w:val="24"/>
        </w:rPr>
        <w:t>childcare</w:t>
      </w:r>
      <w:r w:rsidR="00DD5FC5" w:rsidRPr="00DD5FC5">
        <w:rPr>
          <w:rFonts w:eastAsia="Calibri"/>
          <w:szCs w:val="24"/>
        </w:rPr>
        <w:t xml:space="preserve"> facilities</w:t>
      </w:r>
      <w:r w:rsidR="00DD5FC5" w:rsidRPr="007E67EA">
        <w:rPr>
          <w:rFonts w:eastAsia="Calibri"/>
          <w:szCs w:val="24"/>
        </w:rPr>
        <w:t>.</w:t>
      </w:r>
      <w:bookmarkEnd w:id="4"/>
    </w:p>
    <w:p w14:paraId="1E8115C4" w14:textId="77777777" w:rsidR="00F248C6" w:rsidRPr="001707E3" w:rsidRDefault="00F248C6" w:rsidP="00F248C6">
      <w:pPr>
        <w:ind w:right="144"/>
        <w:rPr>
          <w:rFonts w:eastAsia="Calibri"/>
        </w:rPr>
      </w:pPr>
    </w:p>
    <w:p w14:paraId="592CB387" w14:textId="057678CA" w:rsidR="00F248C6" w:rsidRDefault="00F248C6" w:rsidP="00F248C6">
      <w:pPr>
        <w:ind w:left="2160" w:right="144" w:hanging="720"/>
        <w:rPr>
          <w:rFonts w:eastAsia="Calibri"/>
        </w:rPr>
      </w:pPr>
      <w:r w:rsidRPr="001707E3">
        <w:rPr>
          <w:rFonts w:eastAsia="Calibri"/>
        </w:rPr>
        <w:t>1)</w:t>
      </w:r>
      <w:bookmarkStart w:id="5" w:name="_Hlk125563982"/>
      <w:r>
        <w:rPr>
          <w:rFonts w:eastAsia="Calibri"/>
        </w:rPr>
        <w:tab/>
      </w:r>
      <w:r w:rsidR="00DD5FC5" w:rsidRPr="00CE51E4">
        <w:rPr>
          <w:rFonts w:eastAsia="Calibri"/>
          <w:szCs w:val="24"/>
        </w:rPr>
        <w:t xml:space="preserve">At least once a year beginning with the compliance date in </w:t>
      </w:r>
      <w:r w:rsidR="00DD5FC5">
        <w:rPr>
          <w:rFonts w:eastAsia="Calibri"/>
          <w:szCs w:val="24"/>
        </w:rPr>
        <w:t>Section 611.350(a)(3)</w:t>
      </w:r>
      <w:r w:rsidR="00DD5FC5" w:rsidRPr="00CE51E4">
        <w:rPr>
          <w:rFonts w:eastAsia="Calibri"/>
          <w:szCs w:val="24"/>
        </w:rPr>
        <w:t xml:space="preserve">, </w:t>
      </w:r>
      <w:r w:rsidR="00DD5FC5">
        <w:rPr>
          <w:rFonts w:eastAsia="Calibri"/>
          <w:szCs w:val="24"/>
        </w:rPr>
        <w:t>CWS suppliers</w:t>
      </w:r>
      <w:r w:rsidR="00DD5FC5" w:rsidRPr="00CE51E4">
        <w:rPr>
          <w:rFonts w:eastAsia="Calibri"/>
          <w:szCs w:val="24"/>
        </w:rPr>
        <w:t xml:space="preserve"> must contact all schools and </w:t>
      </w:r>
      <w:r w:rsidR="00DD5FC5">
        <w:rPr>
          <w:rFonts w:eastAsia="Calibri"/>
          <w:szCs w:val="24"/>
        </w:rPr>
        <w:t>childcare</w:t>
      </w:r>
      <w:r w:rsidR="00DD5FC5" w:rsidRPr="00CE51E4">
        <w:rPr>
          <w:rFonts w:eastAsia="Calibri"/>
          <w:szCs w:val="24"/>
        </w:rPr>
        <w:t xml:space="preserve"> facilities identified by the s</w:t>
      </w:r>
      <w:r w:rsidR="00DD5FC5">
        <w:rPr>
          <w:rFonts w:eastAsia="Calibri"/>
          <w:szCs w:val="24"/>
        </w:rPr>
        <w:t>upplier</w:t>
      </w:r>
      <w:r w:rsidR="00DD5FC5" w:rsidRPr="00CE51E4">
        <w:rPr>
          <w:rFonts w:eastAsia="Calibri"/>
          <w:szCs w:val="24"/>
        </w:rPr>
        <w:t xml:space="preserve"> in </w:t>
      </w:r>
      <w:r w:rsidR="00DD5FC5">
        <w:rPr>
          <w:rFonts w:eastAsia="Calibri"/>
          <w:szCs w:val="24"/>
        </w:rPr>
        <w:t>subsection</w:t>
      </w:r>
      <w:r w:rsidR="00DD5FC5" w:rsidRPr="00CE51E4">
        <w:rPr>
          <w:rFonts w:eastAsia="Calibri"/>
          <w:szCs w:val="24"/>
        </w:rPr>
        <w:t xml:space="preserve"> (b) to provide information about the health risks from lead in drinking water consistent with the content requirements of </w:t>
      </w:r>
      <w:r w:rsidR="00DD5FC5">
        <w:rPr>
          <w:rFonts w:eastAsia="Calibri"/>
          <w:szCs w:val="24"/>
        </w:rPr>
        <w:t>Section 611.355(a)(1)(B) through 611.355(a)(1)(D) and (F).</w:t>
      </w:r>
      <w:bookmarkEnd w:id="5"/>
    </w:p>
    <w:p w14:paraId="22F02C25" w14:textId="77777777" w:rsidR="00F248C6" w:rsidRPr="001707E3" w:rsidRDefault="00F248C6" w:rsidP="00F248C6">
      <w:pPr>
        <w:ind w:right="144"/>
        <w:rPr>
          <w:rFonts w:eastAsia="Calibri"/>
        </w:rPr>
      </w:pPr>
    </w:p>
    <w:p w14:paraId="72DA42B5" w14:textId="4D2B212F" w:rsidR="00F248C6" w:rsidRDefault="00F248C6" w:rsidP="00F248C6">
      <w:pPr>
        <w:ind w:left="2160" w:right="144" w:hanging="720"/>
        <w:rPr>
          <w:rFonts w:eastAsia="Calibri"/>
        </w:rPr>
      </w:pPr>
      <w:r w:rsidRPr="001707E3">
        <w:rPr>
          <w:rFonts w:eastAsia="Calibri"/>
        </w:rPr>
        <w:t>2)</w:t>
      </w:r>
      <w:bookmarkStart w:id="6" w:name="_Hlk125570308"/>
      <w:r>
        <w:rPr>
          <w:rFonts w:eastAsia="Calibri"/>
        </w:rPr>
        <w:tab/>
      </w:r>
      <w:r w:rsidR="00DD5FC5" w:rsidRPr="000A4F89">
        <w:rPr>
          <w:rFonts w:eastAsia="Calibri"/>
        </w:rPr>
        <w:t xml:space="preserve">Within the first five years following the compliance date in </w:t>
      </w:r>
      <w:r w:rsidR="00DD5FC5">
        <w:rPr>
          <w:rFonts w:eastAsia="Calibri"/>
        </w:rPr>
        <w:t xml:space="preserve">Section </w:t>
      </w:r>
      <w:r w:rsidR="00E3345B">
        <w:rPr>
          <w:rFonts w:eastAsia="Calibri"/>
        </w:rPr>
        <w:t>611.</w:t>
      </w:r>
      <w:r w:rsidR="00DD5FC5">
        <w:rPr>
          <w:rFonts w:eastAsia="Calibri"/>
        </w:rPr>
        <w:t>350(a)(3)</w:t>
      </w:r>
      <w:r w:rsidR="00DD5FC5" w:rsidRPr="000A4F89">
        <w:rPr>
          <w:rFonts w:eastAsia="Calibri"/>
        </w:rPr>
        <w:t xml:space="preserve">, </w:t>
      </w:r>
      <w:r w:rsidR="00DD5FC5">
        <w:rPr>
          <w:rFonts w:eastAsia="Calibri"/>
        </w:rPr>
        <w:t>CWS supplier</w:t>
      </w:r>
      <w:r w:rsidR="00DD5FC5" w:rsidRPr="000A4F89">
        <w:rPr>
          <w:rFonts w:eastAsia="Calibri"/>
        </w:rPr>
        <w:t>s must:</w:t>
      </w:r>
      <w:bookmarkEnd w:id="6"/>
    </w:p>
    <w:p w14:paraId="3A3E0D98" w14:textId="5694203C" w:rsidR="00F248C6" w:rsidRDefault="00F248C6" w:rsidP="00E82401">
      <w:pPr>
        <w:ind w:right="144"/>
        <w:rPr>
          <w:rFonts w:eastAsia="Calibri"/>
        </w:rPr>
      </w:pPr>
    </w:p>
    <w:p w14:paraId="36BFA695" w14:textId="55F05696" w:rsidR="00F265CF" w:rsidRDefault="00F265CF" w:rsidP="00F265CF">
      <w:pPr>
        <w:autoSpaceDE w:val="0"/>
        <w:autoSpaceDN w:val="0"/>
        <w:adjustRightInd w:val="0"/>
        <w:ind w:left="2880" w:hanging="720"/>
        <w:rPr>
          <w:rFonts w:eastAsia="Calibri"/>
          <w:szCs w:val="24"/>
        </w:rPr>
      </w:pPr>
      <w:r>
        <w:rPr>
          <w:rFonts w:eastAsia="Calibri"/>
          <w:szCs w:val="24"/>
        </w:rPr>
        <w:lastRenderedPageBreak/>
        <w:t>A)</w:t>
      </w:r>
      <w:r>
        <w:rPr>
          <w:rFonts w:eastAsia="Calibri"/>
          <w:szCs w:val="24"/>
        </w:rPr>
        <w:tab/>
      </w:r>
      <w:r w:rsidRPr="00347D2D">
        <w:rPr>
          <w:rFonts w:eastAsia="Calibri"/>
          <w:szCs w:val="24"/>
        </w:rPr>
        <w:t xml:space="preserve">Notify elementary schools and </w:t>
      </w:r>
      <w:r>
        <w:rPr>
          <w:rFonts w:eastAsia="Calibri"/>
          <w:szCs w:val="24"/>
        </w:rPr>
        <w:t>childcare</w:t>
      </w:r>
      <w:r w:rsidRPr="00347D2D">
        <w:rPr>
          <w:rFonts w:eastAsia="Calibri"/>
          <w:szCs w:val="24"/>
        </w:rPr>
        <w:t xml:space="preserve"> facilities, in </w:t>
      </w:r>
      <w:r>
        <w:rPr>
          <w:rFonts w:eastAsia="Calibri"/>
          <w:szCs w:val="24"/>
        </w:rPr>
        <w:t xml:space="preserve">compliance </w:t>
      </w:r>
      <w:r w:rsidRPr="00347D2D">
        <w:rPr>
          <w:rFonts w:eastAsia="Calibri"/>
          <w:szCs w:val="24"/>
        </w:rPr>
        <w:t xml:space="preserve">with the frequency requirements in </w:t>
      </w:r>
      <w:r>
        <w:rPr>
          <w:rFonts w:eastAsia="Calibri"/>
          <w:szCs w:val="24"/>
        </w:rPr>
        <w:t>subsection</w:t>
      </w:r>
      <w:r w:rsidRPr="00347D2D">
        <w:rPr>
          <w:rFonts w:eastAsia="Calibri"/>
          <w:szCs w:val="24"/>
        </w:rPr>
        <w:t xml:space="preserve"> (d)(1), that they are eligible to be sampled for lead by the </w:t>
      </w:r>
      <w:r>
        <w:rPr>
          <w:rFonts w:eastAsia="Calibri"/>
          <w:szCs w:val="24"/>
        </w:rPr>
        <w:t>supplier</w:t>
      </w:r>
      <w:r w:rsidRPr="00347D2D">
        <w:rPr>
          <w:rFonts w:eastAsia="Calibri"/>
          <w:szCs w:val="24"/>
        </w:rPr>
        <w:t xml:space="preserve">. </w:t>
      </w:r>
      <w:r>
        <w:rPr>
          <w:rFonts w:eastAsia="Calibri"/>
          <w:szCs w:val="24"/>
        </w:rPr>
        <w:t xml:space="preserve"> </w:t>
      </w:r>
      <w:r w:rsidRPr="00347D2D">
        <w:rPr>
          <w:rFonts w:eastAsia="Calibri"/>
          <w:szCs w:val="24"/>
        </w:rPr>
        <w:t>This notice must include</w:t>
      </w:r>
      <w:r>
        <w:rPr>
          <w:rFonts w:eastAsia="Calibri"/>
          <w:szCs w:val="24"/>
        </w:rPr>
        <w:t>:</w:t>
      </w:r>
    </w:p>
    <w:p w14:paraId="716676CC" w14:textId="77777777" w:rsidR="00F265CF" w:rsidRDefault="00F265CF" w:rsidP="00E82401">
      <w:pPr>
        <w:autoSpaceDE w:val="0"/>
        <w:autoSpaceDN w:val="0"/>
        <w:adjustRightInd w:val="0"/>
        <w:rPr>
          <w:rFonts w:eastAsia="Calibri"/>
          <w:szCs w:val="24"/>
        </w:rPr>
      </w:pPr>
    </w:p>
    <w:p w14:paraId="02E853B1" w14:textId="491CD29A" w:rsidR="00F265CF" w:rsidRDefault="00F265CF" w:rsidP="00F265CF">
      <w:pPr>
        <w:autoSpaceDE w:val="0"/>
        <w:autoSpaceDN w:val="0"/>
        <w:adjustRightInd w:val="0"/>
        <w:ind w:left="3600" w:hanging="720"/>
        <w:rPr>
          <w:rFonts w:eastAsia="Calibri"/>
          <w:szCs w:val="24"/>
        </w:rPr>
      </w:pPr>
      <w:r>
        <w:rPr>
          <w:rFonts w:eastAsia="Calibri"/>
          <w:szCs w:val="24"/>
        </w:rPr>
        <w:t>i)</w:t>
      </w:r>
      <w:r>
        <w:rPr>
          <w:rFonts w:eastAsia="Calibri"/>
          <w:szCs w:val="24"/>
        </w:rPr>
        <w:tab/>
      </w:r>
      <w:r w:rsidRPr="00CC08BE">
        <w:rPr>
          <w:rFonts w:eastAsia="Calibri"/>
          <w:szCs w:val="24"/>
        </w:rPr>
        <w:t>A proposed schedule for sampling at the facility; and</w:t>
      </w:r>
    </w:p>
    <w:p w14:paraId="25DF7037" w14:textId="77777777" w:rsidR="00F265CF" w:rsidRDefault="00F265CF" w:rsidP="00E82401">
      <w:pPr>
        <w:autoSpaceDE w:val="0"/>
        <w:autoSpaceDN w:val="0"/>
        <w:adjustRightInd w:val="0"/>
        <w:rPr>
          <w:rFonts w:eastAsia="Calibri"/>
          <w:szCs w:val="24"/>
        </w:rPr>
      </w:pPr>
    </w:p>
    <w:p w14:paraId="07E0A954" w14:textId="2955F6FA" w:rsidR="00F265CF" w:rsidRDefault="00F265CF" w:rsidP="00F265CF">
      <w:pPr>
        <w:autoSpaceDE w:val="0"/>
        <w:autoSpaceDN w:val="0"/>
        <w:adjustRightInd w:val="0"/>
        <w:ind w:left="3600" w:hanging="720"/>
        <w:rPr>
          <w:rFonts w:eastAsia="Calibri"/>
          <w:szCs w:val="24"/>
        </w:rPr>
      </w:pPr>
      <w:r>
        <w:rPr>
          <w:rFonts w:eastAsia="Calibri"/>
          <w:szCs w:val="24"/>
        </w:rPr>
        <w:t>ii)</w:t>
      </w:r>
      <w:r>
        <w:rPr>
          <w:rFonts w:eastAsia="Calibri"/>
          <w:szCs w:val="24"/>
        </w:rPr>
        <w:tab/>
      </w:r>
      <w:r w:rsidRPr="00CD00AE">
        <w:rPr>
          <w:rFonts w:eastAsia="Calibri"/>
          <w:szCs w:val="24"/>
        </w:rPr>
        <w:t xml:space="preserve">Information about sampling for lead in schools and </w:t>
      </w:r>
      <w:r>
        <w:rPr>
          <w:rFonts w:eastAsia="Calibri"/>
          <w:szCs w:val="24"/>
        </w:rPr>
        <w:t>childcare</w:t>
      </w:r>
      <w:r w:rsidRPr="00CD00AE">
        <w:rPr>
          <w:rFonts w:eastAsia="Calibri"/>
          <w:szCs w:val="24"/>
        </w:rPr>
        <w:t xml:space="preserve"> facilities (EPA's 3Ts for Reducing Lead in Drinking Water Toolkit, EPA-815-B-18-007, or subsequent EPA guidance).</w:t>
      </w:r>
    </w:p>
    <w:p w14:paraId="50CCC099" w14:textId="77777777" w:rsidR="00F265CF" w:rsidRDefault="00F265CF" w:rsidP="00E82401">
      <w:pPr>
        <w:autoSpaceDE w:val="0"/>
        <w:autoSpaceDN w:val="0"/>
        <w:adjustRightInd w:val="0"/>
        <w:rPr>
          <w:rFonts w:eastAsia="Calibri"/>
          <w:szCs w:val="24"/>
        </w:rPr>
      </w:pPr>
    </w:p>
    <w:p w14:paraId="5A05998D" w14:textId="65530A24" w:rsidR="00F265CF" w:rsidRDefault="00F265CF" w:rsidP="00F265CF">
      <w:pPr>
        <w:autoSpaceDE w:val="0"/>
        <w:autoSpaceDN w:val="0"/>
        <w:adjustRightInd w:val="0"/>
        <w:ind w:left="2880" w:hanging="720"/>
        <w:rPr>
          <w:rFonts w:eastAsia="Calibri"/>
          <w:szCs w:val="24"/>
        </w:rPr>
      </w:pPr>
      <w:r>
        <w:rPr>
          <w:rFonts w:eastAsia="Calibri"/>
          <w:szCs w:val="24"/>
        </w:rPr>
        <w:t>B)</w:t>
      </w:r>
      <w:r>
        <w:rPr>
          <w:rFonts w:eastAsia="Calibri"/>
          <w:szCs w:val="24"/>
        </w:rPr>
        <w:tab/>
      </w:r>
      <w:r w:rsidRPr="00905EF2">
        <w:rPr>
          <w:rFonts w:eastAsia="Calibri"/>
          <w:szCs w:val="24"/>
        </w:rPr>
        <w:t xml:space="preserve">Notify all secondary schools identified in </w:t>
      </w:r>
      <w:r>
        <w:rPr>
          <w:rFonts w:eastAsia="Calibri"/>
          <w:szCs w:val="24"/>
        </w:rPr>
        <w:t>subsection</w:t>
      </w:r>
      <w:r w:rsidRPr="00905EF2">
        <w:rPr>
          <w:rFonts w:eastAsia="Calibri"/>
          <w:szCs w:val="24"/>
        </w:rPr>
        <w:t xml:space="preserve"> (b) at least once a year that they are eligible to be sampled for lead by the </w:t>
      </w:r>
      <w:r>
        <w:rPr>
          <w:rFonts w:eastAsia="Calibri"/>
          <w:szCs w:val="24"/>
        </w:rPr>
        <w:t>CWS supplier</w:t>
      </w:r>
      <w:r w:rsidRPr="00905EF2">
        <w:rPr>
          <w:rFonts w:eastAsia="Calibri"/>
          <w:szCs w:val="24"/>
        </w:rPr>
        <w:t xml:space="preserve"> on request. The notice must provide</w:t>
      </w:r>
      <w:r>
        <w:rPr>
          <w:rFonts w:eastAsia="Calibri"/>
          <w:szCs w:val="24"/>
        </w:rPr>
        <w:t>:</w:t>
      </w:r>
    </w:p>
    <w:p w14:paraId="23E0AC9D" w14:textId="77777777" w:rsidR="00F265CF" w:rsidRDefault="00F265CF" w:rsidP="00E82401">
      <w:pPr>
        <w:autoSpaceDE w:val="0"/>
        <w:autoSpaceDN w:val="0"/>
        <w:adjustRightInd w:val="0"/>
        <w:rPr>
          <w:rFonts w:eastAsia="Calibri"/>
          <w:szCs w:val="24"/>
        </w:rPr>
      </w:pPr>
    </w:p>
    <w:p w14:paraId="7D4AB635" w14:textId="791DA317" w:rsidR="00F265CF" w:rsidRDefault="00F265CF" w:rsidP="00F265CF">
      <w:pPr>
        <w:autoSpaceDE w:val="0"/>
        <w:autoSpaceDN w:val="0"/>
        <w:adjustRightInd w:val="0"/>
        <w:ind w:left="3600" w:hanging="720"/>
        <w:rPr>
          <w:rFonts w:eastAsia="Calibri"/>
          <w:szCs w:val="24"/>
        </w:rPr>
      </w:pPr>
      <w:r>
        <w:rPr>
          <w:rFonts w:eastAsia="Calibri"/>
          <w:szCs w:val="24"/>
        </w:rPr>
        <w:t>i)</w:t>
      </w:r>
      <w:r>
        <w:rPr>
          <w:rFonts w:eastAsia="Calibri"/>
          <w:szCs w:val="24"/>
        </w:rPr>
        <w:tab/>
      </w:r>
      <w:r w:rsidRPr="00D41AB9">
        <w:rPr>
          <w:rFonts w:eastAsia="Calibri"/>
          <w:szCs w:val="24"/>
        </w:rPr>
        <w:t>Information on how to request sampling for lead at the facility; and</w:t>
      </w:r>
    </w:p>
    <w:p w14:paraId="363D11C8" w14:textId="77777777" w:rsidR="00F265CF" w:rsidRDefault="00F265CF" w:rsidP="00E82401">
      <w:pPr>
        <w:autoSpaceDE w:val="0"/>
        <w:autoSpaceDN w:val="0"/>
        <w:adjustRightInd w:val="0"/>
        <w:rPr>
          <w:rFonts w:eastAsia="Calibri"/>
          <w:szCs w:val="24"/>
        </w:rPr>
      </w:pPr>
    </w:p>
    <w:p w14:paraId="5FDFE951" w14:textId="77E8A197" w:rsidR="00F265CF" w:rsidRDefault="00F265CF" w:rsidP="00F265CF">
      <w:pPr>
        <w:autoSpaceDE w:val="0"/>
        <w:autoSpaceDN w:val="0"/>
        <w:adjustRightInd w:val="0"/>
        <w:ind w:left="3600" w:hanging="720"/>
        <w:rPr>
          <w:rFonts w:eastAsia="Calibri"/>
          <w:szCs w:val="24"/>
        </w:rPr>
      </w:pPr>
      <w:r>
        <w:rPr>
          <w:rFonts w:eastAsia="Calibri"/>
          <w:szCs w:val="24"/>
        </w:rPr>
        <w:t>ii)</w:t>
      </w:r>
      <w:r>
        <w:rPr>
          <w:rFonts w:eastAsia="Calibri"/>
          <w:szCs w:val="24"/>
        </w:rPr>
        <w:tab/>
      </w:r>
      <w:r w:rsidRPr="00D41AB9">
        <w:rPr>
          <w:rFonts w:eastAsia="Calibri"/>
          <w:szCs w:val="24"/>
        </w:rPr>
        <w:t xml:space="preserve">Information about sampling for lead in schools and </w:t>
      </w:r>
      <w:r>
        <w:rPr>
          <w:rFonts w:eastAsia="Calibri"/>
          <w:szCs w:val="24"/>
        </w:rPr>
        <w:t>childcare</w:t>
      </w:r>
      <w:r w:rsidRPr="00D41AB9">
        <w:rPr>
          <w:rFonts w:eastAsia="Calibri"/>
          <w:szCs w:val="24"/>
        </w:rPr>
        <w:t xml:space="preserve"> facilities (EPA's 3Ts for Reducing Lead in Drinking Water Toolkit, EPA-815-B-18-007, or subsequent EPA guidance).</w:t>
      </w:r>
    </w:p>
    <w:p w14:paraId="0BA58846" w14:textId="77777777" w:rsidR="00F265CF" w:rsidRPr="001707E3" w:rsidRDefault="00F265CF" w:rsidP="00E82401">
      <w:pPr>
        <w:ind w:right="144"/>
        <w:rPr>
          <w:rFonts w:eastAsia="Calibri"/>
        </w:rPr>
      </w:pPr>
    </w:p>
    <w:p w14:paraId="799C5329" w14:textId="1C839840" w:rsidR="00F248C6" w:rsidRDefault="00F248C6" w:rsidP="00F248C6">
      <w:pPr>
        <w:ind w:left="2160" w:right="144" w:hanging="720"/>
        <w:rPr>
          <w:rFonts w:eastAsia="Calibri"/>
        </w:rPr>
      </w:pPr>
      <w:r w:rsidRPr="001707E3">
        <w:rPr>
          <w:rFonts w:eastAsia="Calibri"/>
        </w:rPr>
        <w:t>3)</w:t>
      </w:r>
      <w:r>
        <w:rPr>
          <w:rFonts w:eastAsia="Calibri"/>
        </w:rPr>
        <w:tab/>
      </w:r>
      <w:r w:rsidR="00F265CF" w:rsidRPr="00E26D0A">
        <w:rPr>
          <w:rFonts w:eastAsia="Calibri"/>
          <w:szCs w:val="24"/>
        </w:rPr>
        <w:t xml:space="preserve">Starting with the sixth year after the compliance date in </w:t>
      </w:r>
      <w:r w:rsidR="00F265CF">
        <w:rPr>
          <w:rFonts w:eastAsia="Calibri"/>
          <w:szCs w:val="24"/>
        </w:rPr>
        <w:t>Section 611.350(a)(3)</w:t>
      </w:r>
      <w:r w:rsidR="00F265CF" w:rsidRPr="00E26D0A">
        <w:rPr>
          <w:rFonts w:eastAsia="Calibri"/>
          <w:szCs w:val="24"/>
        </w:rPr>
        <w:t xml:space="preserve">, a </w:t>
      </w:r>
      <w:r w:rsidR="00F265CF">
        <w:rPr>
          <w:rFonts w:eastAsia="Calibri"/>
          <w:szCs w:val="24"/>
        </w:rPr>
        <w:t>CWS supplier</w:t>
      </w:r>
      <w:r w:rsidR="00F265CF" w:rsidRPr="00E26D0A">
        <w:rPr>
          <w:rFonts w:eastAsia="Calibri"/>
          <w:szCs w:val="24"/>
        </w:rPr>
        <w:t xml:space="preserve"> must contact all elementary schools, secondary schools, and </w:t>
      </w:r>
      <w:r w:rsidR="00F265CF">
        <w:rPr>
          <w:rFonts w:eastAsia="Calibri"/>
          <w:szCs w:val="24"/>
        </w:rPr>
        <w:t>childcare</w:t>
      </w:r>
      <w:r w:rsidR="00F265CF" w:rsidRPr="00E26D0A">
        <w:rPr>
          <w:rFonts w:eastAsia="Calibri"/>
          <w:szCs w:val="24"/>
        </w:rPr>
        <w:t xml:space="preserve"> facilities identified in </w:t>
      </w:r>
      <w:r w:rsidR="00F265CF">
        <w:rPr>
          <w:rFonts w:eastAsia="Calibri"/>
          <w:szCs w:val="24"/>
        </w:rPr>
        <w:t>subsection</w:t>
      </w:r>
      <w:r w:rsidR="00F265CF" w:rsidRPr="00E26D0A">
        <w:rPr>
          <w:rFonts w:eastAsia="Calibri"/>
          <w:szCs w:val="24"/>
        </w:rPr>
        <w:t xml:space="preserve"> (b) to notify them that they are eligible to be sampled for lead by the </w:t>
      </w:r>
      <w:r w:rsidR="00F265CF">
        <w:rPr>
          <w:rFonts w:eastAsia="Calibri"/>
          <w:szCs w:val="24"/>
        </w:rPr>
        <w:t>CWS supplier</w:t>
      </w:r>
      <w:r w:rsidR="00F265CF" w:rsidRPr="00E26D0A">
        <w:rPr>
          <w:rFonts w:eastAsia="Calibri"/>
          <w:szCs w:val="24"/>
        </w:rPr>
        <w:t xml:space="preserve"> on request and provide the information in </w:t>
      </w:r>
      <w:r w:rsidR="00F265CF">
        <w:rPr>
          <w:rFonts w:eastAsia="Calibri"/>
          <w:szCs w:val="24"/>
        </w:rPr>
        <w:t>subsection</w:t>
      </w:r>
      <w:r w:rsidR="00F265CF" w:rsidRPr="00E26D0A">
        <w:rPr>
          <w:rFonts w:eastAsia="Calibri"/>
          <w:szCs w:val="24"/>
        </w:rPr>
        <w:t>s (c)(2)(</w:t>
      </w:r>
      <w:r w:rsidR="00F265CF">
        <w:rPr>
          <w:rFonts w:eastAsia="Calibri"/>
          <w:szCs w:val="24"/>
        </w:rPr>
        <w:t>B</w:t>
      </w:r>
      <w:r w:rsidR="00F265CF" w:rsidRPr="00E26D0A">
        <w:rPr>
          <w:rFonts w:eastAsia="Calibri"/>
          <w:szCs w:val="24"/>
        </w:rPr>
        <w:t>)(</w:t>
      </w:r>
      <w:r w:rsidR="00F265CF">
        <w:rPr>
          <w:rFonts w:eastAsia="Calibri"/>
          <w:szCs w:val="24"/>
        </w:rPr>
        <w:t>i</w:t>
      </w:r>
      <w:r w:rsidR="00F265CF" w:rsidRPr="00E26D0A">
        <w:rPr>
          <w:rFonts w:eastAsia="Calibri"/>
          <w:szCs w:val="24"/>
        </w:rPr>
        <w:t>) and (</w:t>
      </w:r>
      <w:r w:rsidR="00F265CF">
        <w:rPr>
          <w:rFonts w:eastAsia="Calibri"/>
          <w:szCs w:val="24"/>
        </w:rPr>
        <w:t>ii</w:t>
      </w:r>
      <w:r w:rsidR="00F265CF" w:rsidRPr="00E26D0A">
        <w:rPr>
          <w:rFonts w:eastAsia="Calibri"/>
          <w:szCs w:val="24"/>
        </w:rPr>
        <w:t>).</w:t>
      </w:r>
    </w:p>
    <w:p w14:paraId="7D2F4F04" w14:textId="77777777" w:rsidR="00F248C6" w:rsidRPr="001707E3" w:rsidRDefault="00F248C6" w:rsidP="00F248C6">
      <w:pPr>
        <w:ind w:right="144"/>
        <w:rPr>
          <w:rFonts w:eastAsia="Calibri"/>
        </w:rPr>
      </w:pPr>
    </w:p>
    <w:p w14:paraId="1AF747DD" w14:textId="57FE652E" w:rsidR="00F248C6" w:rsidRDefault="00F248C6" w:rsidP="00F248C6">
      <w:pPr>
        <w:ind w:left="2160" w:right="144" w:hanging="720"/>
        <w:rPr>
          <w:rFonts w:eastAsia="Calibri"/>
        </w:rPr>
      </w:pPr>
      <w:r w:rsidRPr="001707E3">
        <w:rPr>
          <w:rFonts w:eastAsia="Calibri"/>
        </w:rPr>
        <w:t>4)</w:t>
      </w:r>
      <w:r>
        <w:rPr>
          <w:rFonts w:eastAsia="Calibri"/>
        </w:rPr>
        <w:tab/>
      </w:r>
      <w:r w:rsidR="00F265CF" w:rsidRPr="00F15AC7">
        <w:rPr>
          <w:rFonts w:eastAsia="Calibri"/>
          <w:szCs w:val="24"/>
        </w:rPr>
        <w:t xml:space="preserve">Thirty days prior to any sampling event, </w:t>
      </w:r>
      <w:r w:rsidR="00F265CF">
        <w:rPr>
          <w:rFonts w:eastAsia="Calibri"/>
          <w:szCs w:val="24"/>
        </w:rPr>
        <w:t>CWS suppliers</w:t>
      </w:r>
      <w:r w:rsidR="00F265CF" w:rsidRPr="00F15AC7">
        <w:rPr>
          <w:rFonts w:eastAsia="Calibri"/>
          <w:szCs w:val="24"/>
        </w:rPr>
        <w:t xml:space="preserve"> must provide schools and </w:t>
      </w:r>
      <w:r w:rsidR="00F265CF">
        <w:rPr>
          <w:rFonts w:eastAsia="Calibri"/>
          <w:szCs w:val="24"/>
        </w:rPr>
        <w:t>childcare</w:t>
      </w:r>
      <w:r w:rsidR="00F265CF" w:rsidRPr="00F15AC7">
        <w:rPr>
          <w:rFonts w:eastAsia="Calibri"/>
          <w:szCs w:val="24"/>
        </w:rPr>
        <w:t xml:space="preserve"> facilities with instructions to identify outlets for lead sampling and prepare for a sampling event.</w:t>
      </w:r>
    </w:p>
    <w:p w14:paraId="1B8CA30F" w14:textId="77777777" w:rsidR="00F248C6" w:rsidRPr="001707E3" w:rsidRDefault="00F248C6" w:rsidP="00F248C6">
      <w:pPr>
        <w:ind w:right="144"/>
        <w:rPr>
          <w:rFonts w:eastAsia="Calibri"/>
        </w:rPr>
      </w:pPr>
    </w:p>
    <w:p w14:paraId="7D582BA5" w14:textId="557C764B" w:rsidR="00F248C6" w:rsidRDefault="00F248C6" w:rsidP="00E91301">
      <w:pPr>
        <w:ind w:left="1440" w:right="144" w:hanging="720"/>
        <w:rPr>
          <w:rFonts w:eastAsia="Calibri"/>
        </w:rPr>
      </w:pPr>
      <w:r w:rsidRPr="001707E3">
        <w:rPr>
          <w:rFonts w:eastAsia="Calibri"/>
        </w:rPr>
        <w:t>d)</w:t>
      </w:r>
      <w:bookmarkStart w:id="7" w:name="_Hlk125572843"/>
      <w:r>
        <w:rPr>
          <w:rFonts w:eastAsia="Calibri"/>
        </w:rPr>
        <w:tab/>
      </w:r>
      <w:r w:rsidR="00F265CF">
        <w:rPr>
          <w:rFonts w:eastAsia="Calibri"/>
          <w:szCs w:val="24"/>
        </w:rPr>
        <w:t>Frequency of sampling at elementary schools and childcare facilities.</w:t>
      </w:r>
      <w:bookmarkEnd w:id="7"/>
    </w:p>
    <w:p w14:paraId="3A8F57CC" w14:textId="77777777" w:rsidR="00F248C6" w:rsidRPr="001707E3" w:rsidRDefault="00F248C6" w:rsidP="00F248C6">
      <w:pPr>
        <w:ind w:right="144"/>
        <w:rPr>
          <w:rFonts w:eastAsia="Calibri"/>
        </w:rPr>
      </w:pPr>
    </w:p>
    <w:p w14:paraId="2827F485" w14:textId="21C12FDF" w:rsidR="00F248C6" w:rsidRDefault="00F248C6" w:rsidP="00E91301">
      <w:pPr>
        <w:ind w:left="2160" w:right="144" w:hanging="720"/>
        <w:rPr>
          <w:rFonts w:eastAsia="Calibri"/>
        </w:rPr>
      </w:pPr>
      <w:r w:rsidRPr="001707E3">
        <w:rPr>
          <w:rFonts w:eastAsia="Calibri"/>
        </w:rPr>
        <w:t>1)</w:t>
      </w:r>
      <w:r>
        <w:rPr>
          <w:rFonts w:eastAsia="Calibri"/>
        </w:rPr>
        <w:tab/>
      </w:r>
      <w:r w:rsidR="00F265CF" w:rsidRPr="00C10523">
        <w:rPr>
          <w:rFonts w:eastAsia="Calibri"/>
          <w:szCs w:val="24"/>
        </w:rPr>
        <w:t xml:space="preserve">Within the first five years following the compliance date in </w:t>
      </w:r>
      <w:r w:rsidR="00F265CF">
        <w:rPr>
          <w:rFonts w:eastAsia="Calibri"/>
          <w:szCs w:val="24"/>
        </w:rPr>
        <w:t>Section 611.350(a)(3)</w:t>
      </w:r>
      <w:r w:rsidR="00F265CF" w:rsidRPr="00C10523">
        <w:rPr>
          <w:rFonts w:eastAsia="Calibri"/>
          <w:szCs w:val="24"/>
        </w:rPr>
        <w:t xml:space="preserve">, </w:t>
      </w:r>
      <w:r w:rsidR="00F265CF">
        <w:rPr>
          <w:rFonts w:eastAsia="Calibri"/>
          <w:szCs w:val="24"/>
        </w:rPr>
        <w:t>CWS supplier</w:t>
      </w:r>
      <w:r w:rsidR="00F265CF" w:rsidRPr="00C10523">
        <w:rPr>
          <w:rFonts w:eastAsia="Calibri"/>
          <w:szCs w:val="24"/>
        </w:rPr>
        <w:t>s must collect samples from at least 20 percent of the total of elementary schools served by the s</w:t>
      </w:r>
      <w:r w:rsidR="00F265CF">
        <w:rPr>
          <w:rFonts w:eastAsia="Calibri"/>
          <w:szCs w:val="24"/>
        </w:rPr>
        <w:t>uppli</w:t>
      </w:r>
      <w:r w:rsidR="0016082F">
        <w:rPr>
          <w:rFonts w:eastAsia="Calibri"/>
          <w:szCs w:val="24"/>
        </w:rPr>
        <w:t>er</w:t>
      </w:r>
      <w:r w:rsidR="00F265CF" w:rsidRPr="00C10523">
        <w:rPr>
          <w:rFonts w:eastAsia="Calibri"/>
          <w:szCs w:val="24"/>
        </w:rPr>
        <w:t xml:space="preserve"> per year and at least 20 percent of the total of </w:t>
      </w:r>
      <w:r w:rsidR="00F265CF">
        <w:rPr>
          <w:rFonts w:eastAsia="Calibri"/>
          <w:szCs w:val="24"/>
        </w:rPr>
        <w:t>childcare</w:t>
      </w:r>
      <w:r w:rsidR="00F265CF" w:rsidRPr="00C10523">
        <w:rPr>
          <w:rFonts w:eastAsia="Calibri"/>
          <w:szCs w:val="24"/>
        </w:rPr>
        <w:t xml:space="preserve"> facilities served by the s</w:t>
      </w:r>
      <w:r w:rsidR="00F265CF">
        <w:rPr>
          <w:rFonts w:eastAsia="Calibri"/>
          <w:szCs w:val="24"/>
        </w:rPr>
        <w:t>upplier</w:t>
      </w:r>
      <w:r w:rsidR="00F265CF" w:rsidRPr="00C10523">
        <w:rPr>
          <w:rFonts w:eastAsia="Calibri"/>
          <w:szCs w:val="24"/>
        </w:rPr>
        <w:t xml:space="preserve"> per year, or according to an alternative schedule approved by the </w:t>
      </w:r>
      <w:r w:rsidR="00F265CF">
        <w:rPr>
          <w:rFonts w:eastAsia="Calibri"/>
          <w:szCs w:val="24"/>
        </w:rPr>
        <w:t>Agency</w:t>
      </w:r>
      <w:r w:rsidR="00F265CF" w:rsidRPr="00C10523">
        <w:rPr>
          <w:rFonts w:eastAsia="Calibri"/>
          <w:szCs w:val="24"/>
        </w:rPr>
        <w:t xml:space="preserve">, until all elementary schools and </w:t>
      </w:r>
      <w:r w:rsidR="00F265CF">
        <w:rPr>
          <w:rFonts w:eastAsia="Calibri"/>
          <w:szCs w:val="24"/>
        </w:rPr>
        <w:t>childcare</w:t>
      </w:r>
      <w:r w:rsidR="00F265CF" w:rsidRPr="00C10523">
        <w:rPr>
          <w:rFonts w:eastAsia="Calibri"/>
          <w:szCs w:val="24"/>
        </w:rPr>
        <w:t xml:space="preserve"> facilities identified under </w:t>
      </w:r>
      <w:r w:rsidR="00F265CF">
        <w:rPr>
          <w:rFonts w:eastAsia="Calibri"/>
          <w:szCs w:val="24"/>
        </w:rPr>
        <w:t>subsection</w:t>
      </w:r>
      <w:r w:rsidR="00F265CF" w:rsidRPr="00C10523">
        <w:rPr>
          <w:rFonts w:eastAsia="Calibri"/>
          <w:szCs w:val="24"/>
        </w:rPr>
        <w:t xml:space="preserve"> (b) have been sampled once or have declined to participate or are non-responsive.</w:t>
      </w:r>
    </w:p>
    <w:p w14:paraId="1FDC49C4" w14:textId="77777777" w:rsidR="00F248C6" w:rsidRPr="001707E3" w:rsidRDefault="00F248C6" w:rsidP="00F248C6">
      <w:pPr>
        <w:ind w:right="144"/>
        <w:rPr>
          <w:rFonts w:eastAsia="Calibri"/>
        </w:rPr>
      </w:pPr>
    </w:p>
    <w:p w14:paraId="6106A790" w14:textId="0B564439" w:rsidR="00F248C6" w:rsidRDefault="00F248C6" w:rsidP="00F248C6">
      <w:pPr>
        <w:ind w:left="2880" w:right="144" w:hanging="720"/>
        <w:rPr>
          <w:rFonts w:eastAsia="Calibri"/>
        </w:rPr>
      </w:pPr>
      <w:r w:rsidRPr="001707E3">
        <w:rPr>
          <w:rFonts w:eastAsia="Calibri"/>
        </w:rPr>
        <w:lastRenderedPageBreak/>
        <w:t>A)</w:t>
      </w:r>
      <w:r>
        <w:rPr>
          <w:rFonts w:eastAsia="Calibri"/>
        </w:rPr>
        <w:tab/>
      </w:r>
      <w:r w:rsidR="00F265CF" w:rsidRPr="00D56368">
        <w:rPr>
          <w:rFonts w:eastAsia="Calibri"/>
          <w:szCs w:val="24"/>
        </w:rPr>
        <w:t>C</w:t>
      </w:r>
      <w:r w:rsidR="00F265CF">
        <w:rPr>
          <w:rFonts w:eastAsia="Calibri"/>
          <w:szCs w:val="24"/>
        </w:rPr>
        <w:t>WS suppliers</w:t>
      </w:r>
      <w:r w:rsidR="00F265CF" w:rsidRPr="00D56368">
        <w:rPr>
          <w:rFonts w:eastAsia="Calibri"/>
          <w:szCs w:val="24"/>
        </w:rPr>
        <w:t xml:space="preserve"> must provide documentation to the </w:t>
      </w:r>
      <w:r w:rsidR="00F265CF">
        <w:rPr>
          <w:rFonts w:eastAsia="Calibri"/>
          <w:szCs w:val="24"/>
        </w:rPr>
        <w:t>Agency</w:t>
      </w:r>
      <w:r w:rsidR="00F265CF" w:rsidRPr="00D56368">
        <w:rPr>
          <w:rFonts w:eastAsia="Calibri"/>
          <w:szCs w:val="24"/>
        </w:rPr>
        <w:t xml:space="preserve"> in </w:t>
      </w:r>
      <w:r w:rsidR="00F265CF">
        <w:rPr>
          <w:rFonts w:eastAsia="Calibri"/>
          <w:szCs w:val="24"/>
        </w:rPr>
        <w:t>compliance</w:t>
      </w:r>
      <w:r w:rsidR="00F265CF" w:rsidRPr="00D56368">
        <w:rPr>
          <w:rFonts w:eastAsia="Calibri"/>
          <w:szCs w:val="24"/>
        </w:rPr>
        <w:t xml:space="preserve"> with </w:t>
      </w:r>
      <w:r w:rsidR="00F265CF">
        <w:rPr>
          <w:rFonts w:eastAsia="Calibri"/>
          <w:szCs w:val="24"/>
        </w:rPr>
        <w:t xml:space="preserve">Section 611.360(i)(3)(C)(iv) and (v) </w:t>
      </w:r>
      <w:r w:rsidR="00F265CF" w:rsidRPr="00D56368">
        <w:rPr>
          <w:rFonts w:eastAsia="Calibri"/>
          <w:szCs w:val="24"/>
        </w:rPr>
        <w:t xml:space="preserve">if an elementary school or </w:t>
      </w:r>
      <w:r w:rsidR="00F265CF">
        <w:rPr>
          <w:rFonts w:eastAsia="Calibri"/>
          <w:szCs w:val="24"/>
        </w:rPr>
        <w:t>childcare</w:t>
      </w:r>
      <w:r w:rsidR="00F265CF" w:rsidRPr="00D56368">
        <w:rPr>
          <w:rFonts w:eastAsia="Calibri"/>
          <w:szCs w:val="24"/>
        </w:rPr>
        <w:t xml:space="preserve"> facility is non-responsive or otherwise declines to participate in the monitoring or education requirements of this section. For the purposes of this </w:t>
      </w:r>
      <w:r w:rsidR="00DA21FF">
        <w:rPr>
          <w:rFonts w:eastAsia="Calibri"/>
          <w:szCs w:val="24"/>
        </w:rPr>
        <w:t>s</w:t>
      </w:r>
      <w:r w:rsidR="00F265CF" w:rsidRPr="00D56368">
        <w:rPr>
          <w:rFonts w:eastAsia="Calibri"/>
          <w:szCs w:val="24"/>
        </w:rPr>
        <w:t>ection:</w:t>
      </w:r>
    </w:p>
    <w:p w14:paraId="2E5AEACF" w14:textId="70EEE2D5" w:rsidR="00F265CF" w:rsidRDefault="00F265CF" w:rsidP="00F248C6">
      <w:pPr>
        <w:ind w:right="144"/>
        <w:rPr>
          <w:rFonts w:eastAsia="Calibri"/>
        </w:rPr>
      </w:pPr>
    </w:p>
    <w:p w14:paraId="6D12B567" w14:textId="4CA18AB5" w:rsidR="00F265CF" w:rsidRDefault="00F265CF" w:rsidP="00F265CF">
      <w:pPr>
        <w:autoSpaceDE w:val="0"/>
        <w:autoSpaceDN w:val="0"/>
        <w:adjustRightInd w:val="0"/>
        <w:ind w:left="3600" w:hanging="720"/>
        <w:rPr>
          <w:rFonts w:eastAsia="Calibri"/>
          <w:szCs w:val="24"/>
        </w:rPr>
      </w:pPr>
      <w:r>
        <w:rPr>
          <w:rFonts w:eastAsia="Calibri"/>
          <w:szCs w:val="24"/>
        </w:rPr>
        <w:t>i)</w:t>
      </w:r>
      <w:r>
        <w:rPr>
          <w:rFonts w:eastAsia="Calibri"/>
          <w:szCs w:val="24"/>
        </w:rPr>
        <w:tab/>
      </w:r>
      <w:r w:rsidRPr="00B2053F">
        <w:rPr>
          <w:rFonts w:eastAsia="Calibri"/>
          <w:szCs w:val="24"/>
        </w:rPr>
        <w:t xml:space="preserve">A </w:t>
      </w:r>
      <w:r>
        <w:rPr>
          <w:rFonts w:eastAsia="Calibri"/>
          <w:szCs w:val="24"/>
        </w:rPr>
        <w:t>CWS supplier</w:t>
      </w:r>
      <w:r w:rsidRPr="00B2053F">
        <w:rPr>
          <w:rFonts w:eastAsia="Calibri"/>
          <w:szCs w:val="24"/>
        </w:rPr>
        <w:t xml:space="preserve"> may consider an elementary school or </w:t>
      </w:r>
      <w:r>
        <w:rPr>
          <w:rFonts w:eastAsia="Calibri"/>
          <w:szCs w:val="24"/>
        </w:rPr>
        <w:t>childcare</w:t>
      </w:r>
      <w:r w:rsidRPr="00B2053F">
        <w:rPr>
          <w:rFonts w:eastAsia="Calibri"/>
          <w:szCs w:val="24"/>
        </w:rPr>
        <w:t xml:space="preserve"> facility non-responsive after the </w:t>
      </w:r>
      <w:r>
        <w:rPr>
          <w:rFonts w:eastAsia="Calibri"/>
          <w:szCs w:val="24"/>
        </w:rPr>
        <w:t>CWS supplier</w:t>
      </w:r>
      <w:r w:rsidRPr="00B2053F">
        <w:rPr>
          <w:rFonts w:eastAsia="Calibri"/>
          <w:szCs w:val="24"/>
        </w:rPr>
        <w:t xml:space="preserve"> makes at least two separate outreach attempts to contact the facility to schedule sampling and does not receive any response on either attempt; and</w:t>
      </w:r>
    </w:p>
    <w:p w14:paraId="01C61281" w14:textId="77777777" w:rsidR="00F265CF" w:rsidRDefault="00F265CF" w:rsidP="00E82401">
      <w:pPr>
        <w:autoSpaceDE w:val="0"/>
        <w:autoSpaceDN w:val="0"/>
        <w:adjustRightInd w:val="0"/>
        <w:rPr>
          <w:rFonts w:eastAsia="Calibri"/>
          <w:szCs w:val="24"/>
        </w:rPr>
      </w:pPr>
    </w:p>
    <w:p w14:paraId="17810B34" w14:textId="0BA9E90D" w:rsidR="00F265CF" w:rsidRPr="001707E3" w:rsidRDefault="00F265CF" w:rsidP="00F265CF">
      <w:pPr>
        <w:ind w:left="3600" w:right="144" w:hanging="720"/>
        <w:rPr>
          <w:rFonts w:eastAsia="Calibri"/>
        </w:rPr>
      </w:pPr>
      <w:r>
        <w:rPr>
          <w:rFonts w:eastAsia="Calibri"/>
          <w:szCs w:val="24"/>
        </w:rPr>
        <w:t>ii)</w:t>
      </w:r>
      <w:r>
        <w:rPr>
          <w:rFonts w:eastAsia="Calibri"/>
          <w:szCs w:val="24"/>
        </w:rPr>
        <w:tab/>
      </w:r>
      <w:r w:rsidRPr="00D4651D">
        <w:rPr>
          <w:rFonts w:eastAsia="Calibri"/>
          <w:szCs w:val="24"/>
        </w:rPr>
        <w:t xml:space="preserve">A </w:t>
      </w:r>
      <w:r>
        <w:rPr>
          <w:rFonts w:eastAsia="Calibri"/>
          <w:szCs w:val="24"/>
        </w:rPr>
        <w:t>CWS supplier</w:t>
      </w:r>
      <w:r w:rsidRPr="00D4651D">
        <w:rPr>
          <w:rFonts w:eastAsia="Calibri"/>
          <w:szCs w:val="24"/>
        </w:rPr>
        <w:t xml:space="preserve"> may count a refusal or non-response from an elementary school or </w:t>
      </w:r>
      <w:r>
        <w:rPr>
          <w:rFonts w:eastAsia="Calibri"/>
          <w:szCs w:val="24"/>
        </w:rPr>
        <w:t>childcare</w:t>
      </w:r>
      <w:r w:rsidRPr="00D4651D">
        <w:rPr>
          <w:rFonts w:eastAsia="Calibri"/>
          <w:szCs w:val="24"/>
        </w:rPr>
        <w:t xml:space="preserve"> facility as part of the minimum 20 percent of elementary schools and </w:t>
      </w:r>
      <w:r>
        <w:rPr>
          <w:rFonts w:eastAsia="Calibri"/>
          <w:szCs w:val="24"/>
        </w:rPr>
        <w:t>childcare</w:t>
      </w:r>
      <w:r w:rsidRPr="00D4651D">
        <w:rPr>
          <w:rFonts w:eastAsia="Calibri"/>
          <w:szCs w:val="24"/>
        </w:rPr>
        <w:t xml:space="preserve"> facilities sampled per year.</w:t>
      </w:r>
    </w:p>
    <w:p w14:paraId="0D2CCD0E" w14:textId="77777777" w:rsidR="00F265CF" w:rsidRDefault="00F265CF" w:rsidP="00E82401">
      <w:pPr>
        <w:ind w:right="144"/>
        <w:rPr>
          <w:rFonts w:eastAsia="Calibri"/>
        </w:rPr>
      </w:pPr>
    </w:p>
    <w:p w14:paraId="451ECB50" w14:textId="05C83BE1" w:rsidR="00F248C6" w:rsidRDefault="00F248C6" w:rsidP="00F248C6">
      <w:pPr>
        <w:ind w:left="2880" w:right="144" w:hanging="720"/>
        <w:rPr>
          <w:rFonts w:eastAsia="Calibri"/>
        </w:rPr>
      </w:pPr>
      <w:r w:rsidRPr="001707E3">
        <w:rPr>
          <w:rFonts w:eastAsia="Calibri"/>
        </w:rPr>
        <w:t>B</w:t>
      </w:r>
      <w:r>
        <w:rPr>
          <w:rFonts w:eastAsia="Calibri"/>
        </w:rPr>
        <w:t>)</w:t>
      </w:r>
      <w:r>
        <w:rPr>
          <w:rFonts w:eastAsia="Calibri"/>
        </w:rPr>
        <w:tab/>
      </w:r>
      <w:r w:rsidR="00F265CF" w:rsidRPr="001A7517">
        <w:t>This subsection (</w:t>
      </w:r>
      <w:r w:rsidR="00F265CF">
        <w:t>B</w:t>
      </w:r>
      <w:r w:rsidR="00F265CF" w:rsidRPr="001A7517">
        <w:t>) corresponds with 40 CFR 141.</w:t>
      </w:r>
      <w:r w:rsidR="00F265CF">
        <w:t>92</w:t>
      </w:r>
      <w:r w:rsidR="00F265CF" w:rsidRPr="001A7517">
        <w:t>(</w:t>
      </w:r>
      <w:r w:rsidR="00F265CF">
        <w:t>d</w:t>
      </w:r>
      <w:r w:rsidR="00F265CF" w:rsidRPr="001A7517">
        <w:t>)(1)</w:t>
      </w:r>
      <w:r w:rsidR="00F265CF">
        <w:t>(B)</w:t>
      </w:r>
      <w:r w:rsidR="00F265CF" w:rsidRPr="001A7517">
        <w:t>, which USEPA removed and reserved.  This statement maintains structural consistency with the federal regulations.</w:t>
      </w:r>
    </w:p>
    <w:p w14:paraId="15874C43" w14:textId="245AAD12" w:rsidR="00F248C6" w:rsidRPr="001707E3" w:rsidRDefault="00F248C6" w:rsidP="00E82401">
      <w:pPr>
        <w:ind w:right="144"/>
        <w:rPr>
          <w:rFonts w:eastAsia="Calibri"/>
        </w:rPr>
      </w:pPr>
    </w:p>
    <w:p w14:paraId="028554B9" w14:textId="295AE355" w:rsidR="00F248C6" w:rsidRDefault="00F248C6" w:rsidP="00F248C6">
      <w:pPr>
        <w:ind w:left="2160" w:right="144" w:hanging="720"/>
        <w:rPr>
          <w:rFonts w:eastAsia="Calibri"/>
        </w:rPr>
      </w:pPr>
      <w:r w:rsidRPr="001707E3">
        <w:rPr>
          <w:rFonts w:eastAsia="Calibri"/>
        </w:rPr>
        <w:t>2)</w:t>
      </w:r>
      <w:r>
        <w:rPr>
          <w:rFonts w:eastAsia="Calibri"/>
        </w:rPr>
        <w:tab/>
      </w:r>
      <w:r w:rsidR="00FC683E" w:rsidRPr="009E14A6">
        <w:rPr>
          <w:rFonts w:eastAsia="Calibri"/>
          <w:szCs w:val="24"/>
        </w:rPr>
        <w:t xml:space="preserve">Starting with the sixth year after the compliance date in </w:t>
      </w:r>
      <w:r w:rsidR="00FC683E">
        <w:rPr>
          <w:rFonts w:eastAsia="Calibri"/>
          <w:szCs w:val="24"/>
        </w:rPr>
        <w:t>Section 611.350(a)(3)</w:t>
      </w:r>
      <w:r w:rsidR="00FC683E" w:rsidRPr="009E14A6">
        <w:rPr>
          <w:rFonts w:eastAsia="Calibri"/>
          <w:szCs w:val="24"/>
        </w:rPr>
        <w:t xml:space="preserve">, </w:t>
      </w:r>
      <w:r w:rsidR="00FC683E">
        <w:rPr>
          <w:rFonts w:eastAsia="Calibri"/>
          <w:szCs w:val="24"/>
        </w:rPr>
        <w:t>CWS supplier</w:t>
      </w:r>
      <w:r w:rsidR="00FC683E" w:rsidRPr="009E14A6">
        <w:rPr>
          <w:rFonts w:eastAsia="Calibri"/>
          <w:szCs w:val="24"/>
        </w:rPr>
        <w:t xml:space="preserve">s must conduct sampling as specified in </w:t>
      </w:r>
      <w:r w:rsidR="00FC683E">
        <w:rPr>
          <w:rFonts w:eastAsia="Calibri"/>
          <w:szCs w:val="24"/>
        </w:rPr>
        <w:t>subsection</w:t>
      </w:r>
      <w:r w:rsidR="00FC683E" w:rsidRPr="009E14A6">
        <w:rPr>
          <w:rFonts w:eastAsia="Calibri"/>
          <w:szCs w:val="24"/>
        </w:rPr>
        <w:t xml:space="preserve"> (f) when requested by an elementary school or </w:t>
      </w:r>
      <w:r w:rsidR="00FC683E">
        <w:rPr>
          <w:rFonts w:eastAsia="Calibri"/>
          <w:szCs w:val="24"/>
        </w:rPr>
        <w:t>childcare</w:t>
      </w:r>
      <w:r w:rsidR="00FC683E" w:rsidRPr="009E14A6">
        <w:rPr>
          <w:rFonts w:eastAsia="Calibri"/>
          <w:szCs w:val="24"/>
        </w:rPr>
        <w:t xml:space="preserve"> facility.</w:t>
      </w:r>
    </w:p>
    <w:p w14:paraId="1B44CC61" w14:textId="39615C16" w:rsidR="00FC683E" w:rsidRDefault="00FC683E" w:rsidP="00F248C6">
      <w:pPr>
        <w:ind w:right="144"/>
        <w:rPr>
          <w:rFonts w:eastAsia="Calibri"/>
        </w:rPr>
      </w:pPr>
    </w:p>
    <w:p w14:paraId="49A2084C" w14:textId="2356F26A" w:rsidR="00FC683E" w:rsidRDefault="00FC683E" w:rsidP="00FC683E">
      <w:pPr>
        <w:autoSpaceDE w:val="0"/>
        <w:autoSpaceDN w:val="0"/>
        <w:adjustRightInd w:val="0"/>
        <w:ind w:left="2880" w:hanging="720"/>
        <w:rPr>
          <w:rFonts w:eastAsia="Calibri"/>
          <w:szCs w:val="24"/>
        </w:rPr>
      </w:pPr>
      <w:r>
        <w:rPr>
          <w:rFonts w:eastAsia="Calibri"/>
          <w:szCs w:val="24"/>
        </w:rPr>
        <w:t>A)</w:t>
      </w:r>
      <w:r>
        <w:rPr>
          <w:rFonts w:eastAsia="Calibri"/>
          <w:szCs w:val="24"/>
        </w:rPr>
        <w:tab/>
      </w:r>
      <w:r w:rsidRPr="00ED2CC6">
        <w:rPr>
          <w:rFonts w:eastAsia="Calibri"/>
        </w:rPr>
        <w:t xml:space="preserve">A </w:t>
      </w:r>
      <w:r>
        <w:rPr>
          <w:rFonts w:eastAsia="Calibri"/>
        </w:rPr>
        <w:t>CWS supplier</w:t>
      </w:r>
      <w:r w:rsidRPr="00ED2CC6">
        <w:rPr>
          <w:rFonts w:eastAsia="Calibri"/>
        </w:rPr>
        <w:t xml:space="preserve"> is not required under th</w:t>
      </w:r>
      <w:r>
        <w:rPr>
          <w:rFonts w:eastAsia="Calibri"/>
        </w:rPr>
        <w:t>is subsection</w:t>
      </w:r>
      <w:r w:rsidRPr="00ED2CC6">
        <w:rPr>
          <w:rFonts w:eastAsia="Calibri"/>
        </w:rPr>
        <w:t xml:space="preserve"> (d)(2) to sample more than 20 percent of the elementary schools and </w:t>
      </w:r>
      <w:r>
        <w:rPr>
          <w:rFonts w:eastAsia="Calibri"/>
        </w:rPr>
        <w:t>childcare</w:t>
      </w:r>
      <w:r w:rsidRPr="00ED2CC6">
        <w:rPr>
          <w:rFonts w:eastAsia="Calibri"/>
        </w:rPr>
        <w:t xml:space="preserve"> facilities identified in </w:t>
      </w:r>
      <w:r>
        <w:rPr>
          <w:rFonts w:eastAsia="Calibri"/>
        </w:rPr>
        <w:t>subsection</w:t>
      </w:r>
      <w:r w:rsidRPr="00ED2CC6">
        <w:rPr>
          <w:rFonts w:eastAsia="Calibri"/>
        </w:rPr>
        <w:t xml:space="preserve"> (b) in any given year. A</w:t>
      </w:r>
      <w:r>
        <w:rPr>
          <w:rFonts w:eastAsia="Calibri"/>
        </w:rPr>
        <w:t xml:space="preserve"> CWS supplier</w:t>
      </w:r>
      <w:r w:rsidRPr="00ED2CC6">
        <w:rPr>
          <w:rFonts w:eastAsia="Calibri"/>
        </w:rPr>
        <w:t xml:space="preserve"> is not required under this </w:t>
      </w:r>
      <w:r>
        <w:rPr>
          <w:rFonts w:eastAsia="Calibri"/>
        </w:rPr>
        <w:t>subsection</w:t>
      </w:r>
      <w:r w:rsidRPr="00ED2CC6">
        <w:rPr>
          <w:rFonts w:eastAsia="Calibri"/>
        </w:rPr>
        <w:t xml:space="preserve"> (d)(2) to sample an individual elementary school or </w:t>
      </w:r>
      <w:r>
        <w:rPr>
          <w:rFonts w:eastAsia="Calibri"/>
        </w:rPr>
        <w:t>childcare</w:t>
      </w:r>
      <w:r w:rsidRPr="00ED2CC6">
        <w:rPr>
          <w:rFonts w:eastAsia="Calibri"/>
        </w:rPr>
        <w:t xml:space="preserve"> facility more than once in any five-year period.</w:t>
      </w:r>
    </w:p>
    <w:p w14:paraId="682538B4" w14:textId="77777777" w:rsidR="00FC683E" w:rsidRDefault="00FC683E" w:rsidP="00E82401">
      <w:pPr>
        <w:autoSpaceDE w:val="0"/>
        <w:autoSpaceDN w:val="0"/>
        <w:adjustRightInd w:val="0"/>
        <w:rPr>
          <w:rFonts w:eastAsia="Calibri"/>
          <w:szCs w:val="24"/>
        </w:rPr>
      </w:pPr>
    </w:p>
    <w:p w14:paraId="76FD3D36" w14:textId="353E2311" w:rsidR="00FC683E" w:rsidRDefault="00FC683E" w:rsidP="00FC683E">
      <w:pPr>
        <w:autoSpaceDE w:val="0"/>
        <w:autoSpaceDN w:val="0"/>
        <w:adjustRightInd w:val="0"/>
        <w:ind w:left="2880" w:hanging="720"/>
        <w:rPr>
          <w:rFonts w:eastAsia="Calibri"/>
          <w:szCs w:val="24"/>
        </w:rPr>
      </w:pPr>
      <w:r>
        <w:rPr>
          <w:rFonts w:eastAsia="Calibri"/>
          <w:szCs w:val="24"/>
        </w:rPr>
        <w:t>B)</w:t>
      </w:r>
      <w:r>
        <w:rPr>
          <w:rFonts w:eastAsia="Calibri"/>
          <w:szCs w:val="24"/>
        </w:rPr>
        <w:tab/>
      </w:r>
      <w:r w:rsidRPr="001A7517">
        <w:t>This subsection (</w:t>
      </w:r>
      <w:r>
        <w:t>B</w:t>
      </w:r>
      <w:r w:rsidRPr="001A7517">
        <w:t>) corresponds with 40 CFR 141.</w:t>
      </w:r>
      <w:r>
        <w:t>92</w:t>
      </w:r>
      <w:r w:rsidRPr="001A7517">
        <w:t>(</w:t>
      </w:r>
      <w:r>
        <w:t>d</w:t>
      </w:r>
      <w:r w:rsidRPr="001A7517">
        <w:t>)(</w:t>
      </w:r>
      <w:r>
        <w:t>2</w:t>
      </w:r>
      <w:r w:rsidRPr="001A7517">
        <w:t>)</w:t>
      </w:r>
      <w:r>
        <w:t>(B)</w:t>
      </w:r>
      <w:r w:rsidRPr="001A7517">
        <w:t xml:space="preserve">, which USEPA removed and reserved.  </w:t>
      </w:r>
    </w:p>
    <w:p w14:paraId="67169055" w14:textId="77777777" w:rsidR="00FC683E" w:rsidRPr="001707E3" w:rsidRDefault="00FC683E" w:rsidP="00F248C6">
      <w:pPr>
        <w:ind w:right="144"/>
        <w:rPr>
          <w:rFonts w:eastAsia="Calibri"/>
        </w:rPr>
      </w:pPr>
    </w:p>
    <w:p w14:paraId="11123E69" w14:textId="37A4032D" w:rsidR="00F248C6" w:rsidRDefault="00F248C6" w:rsidP="00F248C6">
      <w:pPr>
        <w:ind w:left="2160" w:right="144" w:hanging="720"/>
        <w:rPr>
          <w:rFonts w:eastAsia="Calibri"/>
        </w:rPr>
      </w:pPr>
      <w:r w:rsidRPr="001707E3">
        <w:rPr>
          <w:rFonts w:eastAsia="Calibri"/>
        </w:rPr>
        <w:t>3)</w:t>
      </w:r>
      <w:r>
        <w:rPr>
          <w:rFonts w:eastAsia="Calibri"/>
        </w:rPr>
        <w:tab/>
      </w:r>
      <w:r w:rsidR="00FC683E" w:rsidRPr="00C95461">
        <w:rPr>
          <w:rFonts w:eastAsia="Calibri"/>
          <w:szCs w:val="24"/>
        </w:rPr>
        <w:t xml:space="preserve">The first time a </w:t>
      </w:r>
      <w:r w:rsidR="00FC683E">
        <w:rPr>
          <w:rFonts w:eastAsia="Calibri"/>
          <w:szCs w:val="24"/>
        </w:rPr>
        <w:t>supplier</w:t>
      </w:r>
      <w:r w:rsidR="00FC683E" w:rsidRPr="00C95461">
        <w:rPr>
          <w:rFonts w:eastAsia="Calibri"/>
          <w:szCs w:val="24"/>
        </w:rPr>
        <w:t xml:space="preserve"> includes an elementary school or </w:t>
      </w:r>
      <w:r w:rsidR="00FC683E">
        <w:rPr>
          <w:rFonts w:eastAsia="Calibri"/>
          <w:szCs w:val="24"/>
        </w:rPr>
        <w:t>childcare</w:t>
      </w:r>
      <w:r w:rsidR="00FC683E" w:rsidRPr="00C95461">
        <w:rPr>
          <w:rFonts w:eastAsia="Calibri"/>
          <w:szCs w:val="24"/>
        </w:rPr>
        <w:t xml:space="preserve"> facility in an update to the list of schools and </w:t>
      </w:r>
      <w:r w:rsidR="00FC683E">
        <w:rPr>
          <w:rFonts w:eastAsia="Calibri"/>
          <w:szCs w:val="24"/>
        </w:rPr>
        <w:t>childcare</w:t>
      </w:r>
      <w:r w:rsidR="00FC683E" w:rsidRPr="00C95461">
        <w:rPr>
          <w:rFonts w:eastAsia="Calibri"/>
          <w:szCs w:val="24"/>
        </w:rPr>
        <w:t xml:space="preserve"> facilities required to be submitted to the </w:t>
      </w:r>
      <w:r w:rsidR="00FC683E">
        <w:rPr>
          <w:rFonts w:eastAsia="Calibri"/>
          <w:szCs w:val="24"/>
        </w:rPr>
        <w:t>Agency</w:t>
      </w:r>
      <w:r w:rsidR="00FC683E" w:rsidRPr="00C95461">
        <w:rPr>
          <w:rFonts w:eastAsia="Calibri"/>
          <w:szCs w:val="24"/>
        </w:rPr>
        <w:t xml:space="preserve"> in </w:t>
      </w:r>
      <w:r w:rsidR="00FC683E">
        <w:rPr>
          <w:rFonts w:eastAsia="Calibri"/>
          <w:szCs w:val="24"/>
        </w:rPr>
        <w:t>subsection</w:t>
      </w:r>
      <w:r w:rsidR="00FC683E" w:rsidRPr="00C95461">
        <w:rPr>
          <w:rFonts w:eastAsia="Calibri"/>
          <w:szCs w:val="24"/>
        </w:rPr>
        <w:t xml:space="preserve"> (b)(2), the </w:t>
      </w:r>
      <w:r w:rsidR="00FC683E">
        <w:rPr>
          <w:rFonts w:eastAsia="Calibri"/>
          <w:szCs w:val="24"/>
        </w:rPr>
        <w:t>supplier</w:t>
      </w:r>
      <w:r w:rsidR="00FC683E" w:rsidRPr="00C95461">
        <w:rPr>
          <w:rFonts w:eastAsia="Calibri"/>
          <w:szCs w:val="24"/>
        </w:rPr>
        <w:t xml:space="preserve"> must conduct outreach at those elementary schools and </w:t>
      </w:r>
      <w:r w:rsidR="00FC683E">
        <w:rPr>
          <w:rFonts w:eastAsia="Calibri"/>
          <w:szCs w:val="24"/>
        </w:rPr>
        <w:t>childcare</w:t>
      </w:r>
      <w:r w:rsidR="00FC683E" w:rsidRPr="00C95461">
        <w:rPr>
          <w:rFonts w:eastAsia="Calibri"/>
          <w:szCs w:val="24"/>
        </w:rPr>
        <w:t xml:space="preserve"> facilities as specified in </w:t>
      </w:r>
      <w:r w:rsidR="00FC683E">
        <w:rPr>
          <w:rFonts w:eastAsia="Calibri"/>
          <w:szCs w:val="24"/>
        </w:rPr>
        <w:t>subsection</w:t>
      </w:r>
      <w:r w:rsidR="00FC683E" w:rsidRPr="00C95461">
        <w:rPr>
          <w:rFonts w:eastAsia="Calibri"/>
          <w:szCs w:val="24"/>
        </w:rPr>
        <w:t xml:space="preserve"> (c)(2) once prior to conducting sampling in </w:t>
      </w:r>
      <w:r w:rsidR="00FC683E">
        <w:rPr>
          <w:rFonts w:eastAsia="Calibri"/>
          <w:szCs w:val="24"/>
        </w:rPr>
        <w:t>compliance</w:t>
      </w:r>
      <w:r w:rsidR="00FC683E" w:rsidRPr="00C95461">
        <w:rPr>
          <w:rFonts w:eastAsia="Calibri"/>
          <w:szCs w:val="24"/>
        </w:rPr>
        <w:t xml:space="preserve"> with </w:t>
      </w:r>
      <w:r w:rsidR="00FC683E">
        <w:rPr>
          <w:rFonts w:eastAsia="Calibri"/>
          <w:szCs w:val="24"/>
        </w:rPr>
        <w:t>subsection</w:t>
      </w:r>
      <w:r w:rsidR="00FC683E" w:rsidRPr="00C95461">
        <w:rPr>
          <w:rFonts w:eastAsia="Calibri"/>
          <w:szCs w:val="24"/>
        </w:rPr>
        <w:t xml:space="preserve"> (d)(2).</w:t>
      </w:r>
    </w:p>
    <w:p w14:paraId="03F10DE7" w14:textId="77C974B2" w:rsidR="00F248C6" w:rsidRDefault="00F248C6" w:rsidP="00F248C6">
      <w:pPr>
        <w:ind w:right="144"/>
        <w:rPr>
          <w:rFonts w:eastAsia="Calibri"/>
        </w:rPr>
      </w:pPr>
    </w:p>
    <w:p w14:paraId="728742FF" w14:textId="7DD072EC" w:rsidR="00FC683E" w:rsidRDefault="00FC683E" w:rsidP="00FC683E">
      <w:pPr>
        <w:autoSpaceDE w:val="0"/>
        <w:autoSpaceDN w:val="0"/>
        <w:adjustRightInd w:val="0"/>
        <w:ind w:left="2880" w:hanging="720"/>
        <w:rPr>
          <w:rFonts w:eastAsia="Calibri"/>
          <w:szCs w:val="24"/>
        </w:rPr>
      </w:pPr>
      <w:r>
        <w:rPr>
          <w:rFonts w:eastAsia="Calibri"/>
          <w:szCs w:val="24"/>
        </w:rPr>
        <w:t>A)</w:t>
      </w:r>
      <w:r>
        <w:rPr>
          <w:rFonts w:eastAsia="Calibri"/>
          <w:szCs w:val="24"/>
        </w:rPr>
        <w:tab/>
      </w:r>
      <w:r w:rsidRPr="000F1DA6">
        <w:rPr>
          <w:rFonts w:eastAsia="Calibri"/>
          <w:szCs w:val="24"/>
        </w:rPr>
        <w:t xml:space="preserve">A </w:t>
      </w:r>
      <w:r>
        <w:rPr>
          <w:rFonts w:eastAsia="Calibri"/>
          <w:szCs w:val="24"/>
        </w:rPr>
        <w:t>CWS supplier</w:t>
      </w:r>
      <w:r w:rsidRPr="000F1DA6">
        <w:rPr>
          <w:rFonts w:eastAsia="Calibri"/>
          <w:szCs w:val="24"/>
        </w:rPr>
        <w:t xml:space="preserve"> may consider an elementary school or </w:t>
      </w:r>
      <w:r>
        <w:rPr>
          <w:rFonts w:eastAsia="Calibri"/>
          <w:szCs w:val="24"/>
        </w:rPr>
        <w:t>childcare</w:t>
      </w:r>
      <w:r w:rsidRPr="000F1DA6">
        <w:rPr>
          <w:rFonts w:eastAsia="Calibri"/>
          <w:szCs w:val="24"/>
        </w:rPr>
        <w:t xml:space="preserve"> facility non-responsive after the </w:t>
      </w:r>
      <w:r>
        <w:rPr>
          <w:rFonts w:eastAsia="Calibri"/>
          <w:szCs w:val="24"/>
        </w:rPr>
        <w:t>CWS supplier</w:t>
      </w:r>
      <w:r w:rsidRPr="000F1DA6">
        <w:rPr>
          <w:rFonts w:eastAsia="Calibri"/>
          <w:szCs w:val="24"/>
        </w:rPr>
        <w:t xml:space="preserve"> makes at least two </w:t>
      </w:r>
      <w:r w:rsidRPr="000F1DA6">
        <w:rPr>
          <w:rFonts w:eastAsia="Calibri"/>
          <w:szCs w:val="24"/>
        </w:rPr>
        <w:lastRenderedPageBreak/>
        <w:t>separate outreach attempts to contact the facility to schedule sampling and does not receive any response on either attempt.</w:t>
      </w:r>
    </w:p>
    <w:p w14:paraId="4A22346F" w14:textId="77777777" w:rsidR="00FC683E" w:rsidRDefault="00FC683E" w:rsidP="00E82401">
      <w:pPr>
        <w:autoSpaceDE w:val="0"/>
        <w:autoSpaceDN w:val="0"/>
        <w:adjustRightInd w:val="0"/>
        <w:rPr>
          <w:rFonts w:eastAsia="Calibri"/>
          <w:szCs w:val="24"/>
        </w:rPr>
      </w:pPr>
    </w:p>
    <w:p w14:paraId="1D4273A6" w14:textId="6455B4A7" w:rsidR="00FC683E" w:rsidRPr="003B4362" w:rsidRDefault="00FC683E" w:rsidP="00FC683E">
      <w:pPr>
        <w:autoSpaceDE w:val="0"/>
        <w:autoSpaceDN w:val="0"/>
        <w:adjustRightInd w:val="0"/>
        <w:ind w:left="2880" w:hanging="720"/>
        <w:rPr>
          <w:rFonts w:eastAsia="Calibri"/>
          <w:szCs w:val="24"/>
        </w:rPr>
      </w:pPr>
      <w:r>
        <w:rPr>
          <w:rFonts w:eastAsia="Calibri"/>
          <w:szCs w:val="24"/>
        </w:rPr>
        <w:t>B)</w:t>
      </w:r>
      <w:r>
        <w:rPr>
          <w:rFonts w:eastAsia="Calibri"/>
          <w:szCs w:val="24"/>
        </w:rPr>
        <w:tab/>
      </w:r>
      <w:r w:rsidRPr="001A7517">
        <w:t>This subsection (</w:t>
      </w:r>
      <w:r>
        <w:t>B</w:t>
      </w:r>
      <w:r w:rsidRPr="001A7517">
        <w:t>) corresponds with 40 CFR 141.</w:t>
      </w:r>
      <w:r>
        <w:t>92</w:t>
      </w:r>
      <w:r w:rsidRPr="001A7517">
        <w:t>(</w:t>
      </w:r>
      <w:r>
        <w:t>d</w:t>
      </w:r>
      <w:r w:rsidRPr="001A7517">
        <w:t>)(</w:t>
      </w:r>
      <w:r>
        <w:t>3</w:t>
      </w:r>
      <w:r w:rsidRPr="001A7517">
        <w:t>)</w:t>
      </w:r>
      <w:r>
        <w:t>(B)</w:t>
      </w:r>
      <w:r w:rsidRPr="001A7517">
        <w:t>, which USEPA removed and reserved.  This statement maintains structural consistency with the federal regulations</w:t>
      </w:r>
    </w:p>
    <w:p w14:paraId="411ACE4A" w14:textId="45AE5C9D" w:rsidR="00F248C6" w:rsidRPr="001707E3" w:rsidRDefault="00F248C6" w:rsidP="00E82401">
      <w:pPr>
        <w:ind w:right="144"/>
        <w:rPr>
          <w:rFonts w:eastAsia="Calibri"/>
        </w:rPr>
      </w:pPr>
    </w:p>
    <w:p w14:paraId="3C68C167" w14:textId="7A6D6D82" w:rsidR="00F248C6" w:rsidRDefault="00F248C6" w:rsidP="00F248C6">
      <w:pPr>
        <w:ind w:left="1440" w:right="144" w:hanging="720"/>
        <w:rPr>
          <w:rFonts w:eastAsia="Calibri"/>
        </w:rPr>
      </w:pPr>
      <w:r w:rsidRPr="001707E3">
        <w:rPr>
          <w:rFonts w:eastAsia="Calibri"/>
        </w:rPr>
        <w:t>e)</w:t>
      </w:r>
      <w:bookmarkStart w:id="8" w:name="_Hlk125670869"/>
      <w:r>
        <w:rPr>
          <w:rFonts w:eastAsia="Calibri"/>
        </w:rPr>
        <w:tab/>
      </w:r>
      <w:r w:rsidR="00FC683E" w:rsidRPr="00FC683E">
        <w:rPr>
          <w:rFonts w:eastAsia="Calibri"/>
          <w:szCs w:val="24"/>
        </w:rPr>
        <w:t>Frequency of sampling at secondary schools</w:t>
      </w:r>
      <w:r w:rsidR="00FC683E" w:rsidRPr="00DA43C9">
        <w:rPr>
          <w:rFonts w:eastAsia="Calibri"/>
          <w:i/>
          <w:iCs/>
          <w:szCs w:val="24"/>
        </w:rPr>
        <w:t>.</w:t>
      </w:r>
      <w:bookmarkEnd w:id="8"/>
    </w:p>
    <w:p w14:paraId="19D06210" w14:textId="76940CB6" w:rsidR="00F248C6" w:rsidRDefault="00F248C6" w:rsidP="00F248C6">
      <w:pPr>
        <w:ind w:right="144"/>
        <w:rPr>
          <w:rFonts w:eastAsia="Calibri"/>
        </w:rPr>
      </w:pPr>
    </w:p>
    <w:p w14:paraId="4D7A3E12" w14:textId="1736F75D" w:rsidR="00FC683E" w:rsidRDefault="00FC683E" w:rsidP="00FC683E">
      <w:pPr>
        <w:autoSpaceDE w:val="0"/>
        <w:autoSpaceDN w:val="0"/>
        <w:adjustRightInd w:val="0"/>
        <w:ind w:left="2160" w:hanging="720"/>
        <w:rPr>
          <w:rFonts w:eastAsia="Calibri"/>
          <w:szCs w:val="24"/>
        </w:rPr>
      </w:pPr>
      <w:r>
        <w:rPr>
          <w:rFonts w:eastAsia="Calibri"/>
          <w:szCs w:val="24"/>
        </w:rPr>
        <w:t>1)</w:t>
      </w:r>
      <w:r>
        <w:rPr>
          <w:rFonts w:eastAsia="Calibri"/>
          <w:szCs w:val="24"/>
        </w:rPr>
        <w:tab/>
      </w:r>
      <w:r w:rsidRPr="00DA43C9">
        <w:rPr>
          <w:rFonts w:eastAsia="Calibri"/>
          <w:szCs w:val="24"/>
        </w:rPr>
        <w:t xml:space="preserve">Starting with the compliance date in </w:t>
      </w:r>
      <w:r>
        <w:rPr>
          <w:rFonts w:eastAsia="Calibri"/>
          <w:szCs w:val="24"/>
        </w:rPr>
        <w:t>Section 611.350(a)(3)</w:t>
      </w:r>
      <w:r w:rsidRPr="00DA43C9">
        <w:rPr>
          <w:rFonts w:eastAsia="Calibri"/>
          <w:szCs w:val="24"/>
        </w:rPr>
        <w:t xml:space="preserve">, </w:t>
      </w:r>
      <w:r>
        <w:rPr>
          <w:rFonts w:eastAsia="Calibri"/>
          <w:szCs w:val="24"/>
        </w:rPr>
        <w:t>CWS suppliers</w:t>
      </w:r>
      <w:r w:rsidRPr="00DA43C9">
        <w:rPr>
          <w:rFonts w:eastAsia="Calibri"/>
          <w:szCs w:val="24"/>
        </w:rPr>
        <w:t xml:space="preserve"> must conduct sampling as specified in </w:t>
      </w:r>
      <w:r>
        <w:rPr>
          <w:rFonts w:eastAsia="Calibri"/>
          <w:szCs w:val="24"/>
        </w:rPr>
        <w:t>subsection</w:t>
      </w:r>
      <w:r w:rsidRPr="00DA43C9">
        <w:rPr>
          <w:rFonts w:eastAsia="Calibri"/>
          <w:szCs w:val="24"/>
        </w:rPr>
        <w:t xml:space="preserve"> (f) when requested by a secondary school</w:t>
      </w:r>
    </w:p>
    <w:p w14:paraId="65AC1C57" w14:textId="77777777" w:rsidR="00FC683E" w:rsidRDefault="00FC683E" w:rsidP="00E82401">
      <w:pPr>
        <w:autoSpaceDE w:val="0"/>
        <w:autoSpaceDN w:val="0"/>
        <w:adjustRightInd w:val="0"/>
        <w:rPr>
          <w:rFonts w:eastAsia="Calibri"/>
          <w:szCs w:val="24"/>
        </w:rPr>
      </w:pPr>
    </w:p>
    <w:p w14:paraId="16C833B6" w14:textId="035E7524" w:rsidR="00FC683E" w:rsidRDefault="00FC683E" w:rsidP="00FC683E">
      <w:pPr>
        <w:autoSpaceDE w:val="0"/>
        <w:autoSpaceDN w:val="0"/>
        <w:adjustRightInd w:val="0"/>
        <w:ind w:left="2160" w:hanging="720"/>
        <w:rPr>
          <w:rFonts w:eastAsia="Calibri"/>
          <w:szCs w:val="24"/>
        </w:rPr>
      </w:pPr>
      <w:r>
        <w:rPr>
          <w:rFonts w:eastAsia="Calibri"/>
          <w:szCs w:val="24"/>
        </w:rPr>
        <w:t>2)</w:t>
      </w:r>
      <w:r>
        <w:rPr>
          <w:rFonts w:eastAsia="Calibri"/>
          <w:szCs w:val="24"/>
        </w:rPr>
        <w:tab/>
      </w:r>
      <w:r w:rsidRPr="000B2E6D">
        <w:rPr>
          <w:rFonts w:eastAsia="Calibri"/>
          <w:szCs w:val="24"/>
        </w:rPr>
        <w:t xml:space="preserve">A </w:t>
      </w:r>
      <w:r>
        <w:rPr>
          <w:rFonts w:eastAsia="Calibri"/>
          <w:szCs w:val="24"/>
        </w:rPr>
        <w:t>CWS supplier</w:t>
      </w:r>
      <w:r w:rsidRPr="000B2E6D">
        <w:rPr>
          <w:rFonts w:eastAsia="Calibri"/>
          <w:szCs w:val="24"/>
        </w:rPr>
        <w:t xml:space="preserve"> is not required under this </w:t>
      </w:r>
      <w:r>
        <w:rPr>
          <w:rFonts w:eastAsia="Calibri"/>
          <w:szCs w:val="24"/>
        </w:rPr>
        <w:t>subsection</w:t>
      </w:r>
      <w:r w:rsidRPr="000B2E6D">
        <w:rPr>
          <w:rFonts w:eastAsia="Calibri"/>
          <w:szCs w:val="24"/>
        </w:rPr>
        <w:t xml:space="preserve"> (e) to sample more than 20 percent of the secondary schools identified in </w:t>
      </w:r>
      <w:r>
        <w:rPr>
          <w:rFonts w:eastAsia="Calibri"/>
          <w:szCs w:val="24"/>
        </w:rPr>
        <w:t>subsection</w:t>
      </w:r>
      <w:r w:rsidRPr="000B2E6D">
        <w:rPr>
          <w:rFonts w:eastAsia="Calibri"/>
          <w:szCs w:val="24"/>
        </w:rPr>
        <w:t xml:space="preserve"> (b) in any given year. </w:t>
      </w:r>
      <w:r>
        <w:rPr>
          <w:rFonts w:eastAsia="Calibri"/>
          <w:szCs w:val="24"/>
        </w:rPr>
        <w:t xml:space="preserve"> </w:t>
      </w:r>
      <w:r w:rsidRPr="000B2E6D">
        <w:rPr>
          <w:rFonts w:eastAsia="Calibri"/>
          <w:szCs w:val="24"/>
        </w:rPr>
        <w:t xml:space="preserve">A </w:t>
      </w:r>
      <w:r>
        <w:rPr>
          <w:rFonts w:eastAsia="Calibri"/>
          <w:szCs w:val="24"/>
        </w:rPr>
        <w:t>CWS supplier</w:t>
      </w:r>
      <w:r w:rsidRPr="000B2E6D">
        <w:rPr>
          <w:rFonts w:eastAsia="Calibri"/>
          <w:szCs w:val="24"/>
        </w:rPr>
        <w:t xml:space="preserve"> is not required under this </w:t>
      </w:r>
      <w:r>
        <w:rPr>
          <w:rFonts w:eastAsia="Calibri"/>
          <w:szCs w:val="24"/>
        </w:rPr>
        <w:t>subsection</w:t>
      </w:r>
      <w:r w:rsidRPr="000B2E6D">
        <w:rPr>
          <w:rFonts w:eastAsia="Calibri"/>
          <w:szCs w:val="24"/>
        </w:rPr>
        <w:t xml:space="preserve"> (e) to sample an individual secondary school more than once in any five-year period.</w:t>
      </w:r>
    </w:p>
    <w:p w14:paraId="28B89D60" w14:textId="77777777" w:rsidR="00FC683E" w:rsidRPr="001707E3" w:rsidRDefault="00FC683E" w:rsidP="00F248C6">
      <w:pPr>
        <w:ind w:right="144"/>
        <w:rPr>
          <w:rFonts w:eastAsia="Calibri"/>
        </w:rPr>
      </w:pPr>
    </w:p>
    <w:p w14:paraId="6A4ECAE3" w14:textId="530F090A" w:rsidR="00F248C6" w:rsidRDefault="00F248C6" w:rsidP="00F248C6">
      <w:pPr>
        <w:ind w:left="720" w:right="144"/>
        <w:rPr>
          <w:rFonts w:eastAsia="Calibri"/>
        </w:rPr>
      </w:pPr>
      <w:r w:rsidRPr="001707E3">
        <w:rPr>
          <w:rFonts w:eastAsia="Calibri"/>
        </w:rPr>
        <w:t>f)</w:t>
      </w:r>
      <w:r>
        <w:rPr>
          <w:rFonts w:eastAsia="Calibri"/>
        </w:rPr>
        <w:tab/>
      </w:r>
      <w:r w:rsidR="00FC683E" w:rsidRPr="00DB5C61">
        <w:rPr>
          <w:rFonts w:eastAsia="Calibri"/>
          <w:szCs w:val="24"/>
        </w:rPr>
        <w:t xml:space="preserve">Lead sampling protocol for schools and </w:t>
      </w:r>
      <w:r w:rsidR="00FC683E">
        <w:rPr>
          <w:rFonts w:eastAsia="Calibri"/>
          <w:szCs w:val="24"/>
        </w:rPr>
        <w:t>childcare</w:t>
      </w:r>
      <w:r w:rsidR="00FC683E" w:rsidRPr="00DB5C61">
        <w:rPr>
          <w:rFonts w:eastAsia="Calibri"/>
          <w:szCs w:val="24"/>
        </w:rPr>
        <w:t xml:space="preserve"> facilities.</w:t>
      </w:r>
    </w:p>
    <w:p w14:paraId="6BCA66D1" w14:textId="77777777" w:rsidR="00F248C6" w:rsidRPr="001707E3" w:rsidRDefault="00F248C6" w:rsidP="00F248C6">
      <w:pPr>
        <w:ind w:right="144"/>
        <w:rPr>
          <w:rFonts w:eastAsia="Calibri"/>
        </w:rPr>
      </w:pPr>
    </w:p>
    <w:p w14:paraId="4ED73F89" w14:textId="1906CDBC" w:rsidR="00F248C6" w:rsidRDefault="00F248C6" w:rsidP="00F248C6">
      <w:pPr>
        <w:ind w:left="2160" w:right="144" w:hanging="720"/>
        <w:rPr>
          <w:rFonts w:eastAsia="Calibri"/>
        </w:rPr>
      </w:pPr>
      <w:r w:rsidRPr="001707E3">
        <w:rPr>
          <w:rFonts w:eastAsia="Calibri"/>
        </w:rPr>
        <w:t>1)</w:t>
      </w:r>
      <w:r>
        <w:rPr>
          <w:rFonts w:eastAsia="Calibri"/>
        </w:rPr>
        <w:tab/>
      </w:r>
      <w:r w:rsidR="00FC683E" w:rsidRPr="00222ED3">
        <w:rPr>
          <w:rFonts w:eastAsia="Calibri"/>
          <w:szCs w:val="24"/>
        </w:rPr>
        <w:t>C</w:t>
      </w:r>
      <w:r w:rsidR="00FC683E">
        <w:rPr>
          <w:rFonts w:eastAsia="Calibri"/>
          <w:szCs w:val="24"/>
        </w:rPr>
        <w:t>WS suppliers</w:t>
      </w:r>
      <w:r w:rsidR="00FC683E" w:rsidRPr="00222ED3">
        <w:rPr>
          <w:rFonts w:eastAsia="Calibri"/>
          <w:szCs w:val="24"/>
        </w:rPr>
        <w:t xml:space="preserve"> must collect five samples per school and two samples per </w:t>
      </w:r>
      <w:r w:rsidR="00FC683E">
        <w:rPr>
          <w:rFonts w:eastAsia="Calibri"/>
          <w:szCs w:val="24"/>
        </w:rPr>
        <w:t>childcare</w:t>
      </w:r>
      <w:r w:rsidR="00FC683E" w:rsidRPr="00222ED3">
        <w:rPr>
          <w:rFonts w:eastAsia="Calibri"/>
          <w:szCs w:val="24"/>
        </w:rPr>
        <w:t xml:space="preserve"> facility at outlets typically used to provide water for human consumption. </w:t>
      </w:r>
      <w:r w:rsidR="00FC683E">
        <w:rPr>
          <w:rFonts w:eastAsia="Calibri"/>
          <w:szCs w:val="24"/>
        </w:rPr>
        <w:t xml:space="preserve"> </w:t>
      </w:r>
      <w:r w:rsidR="00FC683E" w:rsidRPr="00222ED3">
        <w:rPr>
          <w:rFonts w:eastAsia="Calibri"/>
          <w:szCs w:val="24"/>
        </w:rPr>
        <w:t xml:space="preserve">Except as provided in </w:t>
      </w:r>
      <w:r w:rsidR="00FC683E">
        <w:rPr>
          <w:rFonts w:eastAsia="Calibri"/>
          <w:szCs w:val="24"/>
        </w:rPr>
        <w:t>subsection</w:t>
      </w:r>
      <w:r w:rsidR="00FC683E" w:rsidRPr="00222ED3">
        <w:rPr>
          <w:rFonts w:eastAsia="Calibri"/>
          <w:szCs w:val="24"/>
        </w:rPr>
        <w:t>s (f)(1)(</w:t>
      </w:r>
      <w:r w:rsidR="00FC683E">
        <w:rPr>
          <w:rFonts w:eastAsia="Calibri"/>
          <w:szCs w:val="24"/>
        </w:rPr>
        <w:t>C</w:t>
      </w:r>
      <w:r w:rsidR="00FC683E" w:rsidRPr="00222ED3">
        <w:rPr>
          <w:rFonts w:eastAsia="Calibri"/>
          <w:szCs w:val="24"/>
        </w:rPr>
        <w:t>) through (</w:t>
      </w:r>
      <w:r w:rsidR="00FC683E">
        <w:rPr>
          <w:rFonts w:eastAsia="Calibri"/>
          <w:szCs w:val="24"/>
        </w:rPr>
        <w:t>E</w:t>
      </w:r>
      <w:r w:rsidR="00FC683E" w:rsidRPr="00222ED3">
        <w:rPr>
          <w:rFonts w:eastAsia="Calibri"/>
          <w:szCs w:val="24"/>
        </w:rPr>
        <w:t xml:space="preserve">), the outlets cannot have point-of-use devices. </w:t>
      </w:r>
      <w:r w:rsidR="00FC683E">
        <w:rPr>
          <w:rFonts w:eastAsia="Calibri"/>
          <w:szCs w:val="24"/>
        </w:rPr>
        <w:t xml:space="preserve"> </w:t>
      </w:r>
      <w:r w:rsidR="00FC683E" w:rsidRPr="00222ED3">
        <w:rPr>
          <w:rFonts w:eastAsia="Calibri"/>
          <w:szCs w:val="24"/>
        </w:rPr>
        <w:t xml:space="preserve">The </w:t>
      </w:r>
      <w:r w:rsidR="00FC683E">
        <w:rPr>
          <w:rFonts w:eastAsia="Calibri"/>
          <w:szCs w:val="24"/>
        </w:rPr>
        <w:t>CWS supplier</w:t>
      </w:r>
      <w:r w:rsidR="00FC683E" w:rsidRPr="00222ED3">
        <w:rPr>
          <w:rFonts w:eastAsia="Calibri"/>
          <w:szCs w:val="24"/>
        </w:rPr>
        <w:t xml:space="preserve"> must sample the following types and number of outlets:</w:t>
      </w:r>
    </w:p>
    <w:p w14:paraId="32AD3BEB" w14:textId="505445B9" w:rsidR="00F248C6" w:rsidRDefault="00F248C6" w:rsidP="00F248C6">
      <w:pPr>
        <w:ind w:right="144"/>
        <w:rPr>
          <w:rFonts w:eastAsia="Calibri"/>
        </w:rPr>
      </w:pPr>
    </w:p>
    <w:p w14:paraId="2DE4B06B" w14:textId="117B5308" w:rsidR="00FC683E" w:rsidRDefault="00FC683E" w:rsidP="00FC683E">
      <w:pPr>
        <w:autoSpaceDE w:val="0"/>
        <w:autoSpaceDN w:val="0"/>
        <w:adjustRightInd w:val="0"/>
        <w:ind w:left="2880" w:hanging="720"/>
        <w:rPr>
          <w:rFonts w:eastAsia="Calibri"/>
          <w:szCs w:val="24"/>
        </w:rPr>
      </w:pPr>
      <w:r>
        <w:rPr>
          <w:rFonts w:eastAsia="Calibri"/>
          <w:szCs w:val="24"/>
        </w:rPr>
        <w:t>A)</w:t>
      </w:r>
      <w:r>
        <w:rPr>
          <w:rFonts w:eastAsia="Calibri"/>
          <w:szCs w:val="24"/>
        </w:rPr>
        <w:tab/>
      </w:r>
      <w:r w:rsidRPr="004515F7">
        <w:rPr>
          <w:rFonts w:eastAsia="Calibri"/>
        </w:rPr>
        <w:t>For schools, two drinking water fountains, one kitchen faucet used for drinking or cooking, one classroom faucet or other outlet used to provide water for human consumption, and one nurse's office faucet, as available.</w:t>
      </w:r>
    </w:p>
    <w:p w14:paraId="3950B38A" w14:textId="77777777" w:rsidR="00FC683E" w:rsidRDefault="00FC683E" w:rsidP="00E82401">
      <w:pPr>
        <w:autoSpaceDE w:val="0"/>
        <w:autoSpaceDN w:val="0"/>
        <w:adjustRightInd w:val="0"/>
        <w:rPr>
          <w:rFonts w:eastAsia="Calibri"/>
          <w:szCs w:val="24"/>
        </w:rPr>
      </w:pPr>
    </w:p>
    <w:p w14:paraId="68049796" w14:textId="34920151" w:rsidR="00FC683E" w:rsidRDefault="00FC683E" w:rsidP="00FC683E">
      <w:pPr>
        <w:autoSpaceDE w:val="0"/>
        <w:autoSpaceDN w:val="0"/>
        <w:adjustRightInd w:val="0"/>
        <w:ind w:left="2880" w:hanging="720"/>
        <w:rPr>
          <w:rFonts w:eastAsia="Calibri"/>
          <w:szCs w:val="24"/>
        </w:rPr>
      </w:pPr>
      <w:r>
        <w:rPr>
          <w:rFonts w:eastAsia="Calibri"/>
          <w:szCs w:val="24"/>
        </w:rPr>
        <w:t>B)</w:t>
      </w:r>
      <w:r>
        <w:rPr>
          <w:rFonts w:eastAsia="Calibri"/>
          <w:szCs w:val="24"/>
        </w:rPr>
        <w:tab/>
      </w:r>
      <w:r w:rsidRPr="005B21B0">
        <w:rPr>
          <w:rFonts w:eastAsia="Calibri"/>
          <w:szCs w:val="24"/>
        </w:rPr>
        <w:t xml:space="preserve">For </w:t>
      </w:r>
      <w:r>
        <w:rPr>
          <w:rFonts w:eastAsia="Calibri"/>
          <w:szCs w:val="24"/>
        </w:rPr>
        <w:t>childcare</w:t>
      </w:r>
      <w:r w:rsidRPr="005B21B0">
        <w:rPr>
          <w:rFonts w:eastAsia="Calibri"/>
          <w:szCs w:val="24"/>
        </w:rPr>
        <w:t xml:space="preserve"> facilities, one drinking water fountain, and one of either a kitchen faucet used for drinking or cooking or one classroom faucet or other outlet used to provide water for human consumption.</w:t>
      </w:r>
    </w:p>
    <w:p w14:paraId="13384942" w14:textId="77777777" w:rsidR="00FC683E" w:rsidRDefault="00FC683E" w:rsidP="00E82401">
      <w:pPr>
        <w:autoSpaceDE w:val="0"/>
        <w:autoSpaceDN w:val="0"/>
        <w:adjustRightInd w:val="0"/>
        <w:rPr>
          <w:rFonts w:eastAsia="Calibri"/>
          <w:szCs w:val="24"/>
        </w:rPr>
      </w:pPr>
    </w:p>
    <w:p w14:paraId="715F34CD" w14:textId="74D185A5" w:rsidR="00FC683E" w:rsidRDefault="00FC683E" w:rsidP="00FC683E">
      <w:pPr>
        <w:autoSpaceDE w:val="0"/>
        <w:autoSpaceDN w:val="0"/>
        <w:adjustRightInd w:val="0"/>
        <w:ind w:left="2880" w:hanging="720"/>
        <w:rPr>
          <w:rFonts w:eastAsia="Calibri"/>
          <w:szCs w:val="24"/>
        </w:rPr>
      </w:pPr>
      <w:r>
        <w:rPr>
          <w:rFonts w:eastAsia="Calibri"/>
          <w:szCs w:val="24"/>
        </w:rPr>
        <w:t>C)</w:t>
      </w:r>
      <w:r>
        <w:rPr>
          <w:rFonts w:eastAsia="Calibri"/>
          <w:szCs w:val="24"/>
        </w:rPr>
        <w:tab/>
      </w:r>
      <w:r w:rsidRPr="005B21B0">
        <w:rPr>
          <w:rFonts w:eastAsia="Calibri"/>
          <w:szCs w:val="24"/>
        </w:rPr>
        <w:t xml:space="preserve">If any school or </w:t>
      </w:r>
      <w:r>
        <w:rPr>
          <w:rFonts w:eastAsia="Calibri"/>
          <w:szCs w:val="24"/>
        </w:rPr>
        <w:t>childcare</w:t>
      </w:r>
      <w:r w:rsidRPr="005B21B0">
        <w:rPr>
          <w:rFonts w:eastAsia="Calibri"/>
          <w:szCs w:val="24"/>
        </w:rPr>
        <w:t xml:space="preserve"> facility has fewer than the required number of outlets, the </w:t>
      </w:r>
      <w:r>
        <w:rPr>
          <w:rFonts w:eastAsia="Calibri"/>
          <w:szCs w:val="24"/>
        </w:rPr>
        <w:t>CWS supplier</w:t>
      </w:r>
      <w:r w:rsidRPr="005B21B0">
        <w:rPr>
          <w:rFonts w:eastAsia="Calibri"/>
          <w:szCs w:val="24"/>
        </w:rPr>
        <w:t xml:space="preserve"> must sample all outlets used to provide water for human consumption.</w:t>
      </w:r>
    </w:p>
    <w:p w14:paraId="6C7995C7" w14:textId="77777777" w:rsidR="00FC683E" w:rsidRDefault="00FC683E" w:rsidP="00E82401">
      <w:pPr>
        <w:autoSpaceDE w:val="0"/>
        <w:autoSpaceDN w:val="0"/>
        <w:adjustRightInd w:val="0"/>
        <w:rPr>
          <w:rFonts w:eastAsia="Calibri"/>
          <w:szCs w:val="24"/>
        </w:rPr>
      </w:pPr>
    </w:p>
    <w:p w14:paraId="0F73F67F" w14:textId="0E1F398A" w:rsidR="00FC683E" w:rsidRDefault="00FC683E" w:rsidP="00FC683E">
      <w:pPr>
        <w:autoSpaceDE w:val="0"/>
        <w:autoSpaceDN w:val="0"/>
        <w:adjustRightInd w:val="0"/>
        <w:ind w:left="2880" w:hanging="720"/>
        <w:rPr>
          <w:rFonts w:eastAsia="Calibri"/>
          <w:szCs w:val="24"/>
        </w:rPr>
      </w:pPr>
      <w:r>
        <w:rPr>
          <w:rFonts w:eastAsia="Calibri"/>
          <w:szCs w:val="24"/>
        </w:rPr>
        <w:t>D)</w:t>
      </w:r>
      <w:r>
        <w:rPr>
          <w:rFonts w:eastAsia="Calibri"/>
          <w:szCs w:val="24"/>
        </w:rPr>
        <w:tab/>
      </w:r>
      <w:r w:rsidRPr="001F76C9">
        <w:rPr>
          <w:rFonts w:eastAsia="Calibri"/>
          <w:szCs w:val="24"/>
        </w:rPr>
        <w:t xml:space="preserve">The </w:t>
      </w:r>
      <w:r>
        <w:rPr>
          <w:rFonts w:eastAsia="Calibri"/>
          <w:szCs w:val="24"/>
        </w:rPr>
        <w:t>CWS supplier</w:t>
      </w:r>
      <w:r w:rsidRPr="001F76C9">
        <w:rPr>
          <w:rFonts w:eastAsia="Calibri"/>
          <w:szCs w:val="24"/>
        </w:rPr>
        <w:t xml:space="preserve"> may sample at outlets with point-of-use devices if the facility has point-of-use devices installed on all outlets typically used to provide water for human consumption o</w:t>
      </w:r>
      <w:r>
        <w:rPr>
          <w:rFonts w:eastAsia="Calibri"/>
          <w:szCs w:val="24"/>
        </w:rPr>
        <w:t>r</w:t>
      </w:r>
      <w:r w:rsidRPr="001F76C9">
        <w:rPr>
          <w:rFonts w:eastAsia="Calibri"/>
          <w:szCs w:val="24"/>
        </w:rPr>
        <w:t xml:space="preserve"> if the school or </w:t>
      </w:r>
      <w:r>
        <w:rPr>
          <w:rFonts w:eastAsia="Calibri"/>
          <w:szCs w:val="24"/>
        </w:rPr>
        <w:t>childcare</w:t>
      </w:r>
      <w:r w:rsidRPr="001F76C9">
        <w:rPr>
          <w:rFonts w:eastAsia="Calibri"/>
          <w:szCs w:val="24"/>
        </w:rPr>
        <w:t xml:space="preserve"> facility has fewer than the required number of outlets.</w:t>
      </w:r>
    </w:p>
    <w:p w14:paraId="6EC41BB5" w14:textId="77777777" w:rsidR="00FC683E" w:rsidRDefault="00FC683E" w:rsidP="00E82401">
      <w:pPr>
        <w:autoSpaceDE w:val="0"/>
        <w:autoSpaceDN w:val="0"/>
        <w:adjustRightInd w:val="0"/>
        <w:rPr>
          <w:rFonts w:eastAsia="Calibri"/>
          <w:szCs w:val="24"/>
        </w:rPr>
      </w:pPr>
    </w:p>
    <w:p w14:paraId="4C03B727" w14:textId="4E3C3D22" w:rsidR="00FC683E" w:rsidRPr="001707E3" w:rsidRDefault="00FC683E" w:rsidP="00FC683E">
      <w:pPr>
        <w:ind w:left="2880" w:right="144" w:hanging="720"/>
        <w:rPr>
          <w:rFonts w:eastAsia="Calibri"/>
        </w:rPr>
      </w:pPr>
      <w:r>
        <w:rPr>
          <w:rFonts w:eastAsia="Calibri"/>
          <w:szCs w:val="24"/>
        </w:rPr>
        <w:t>E)</w:t>
      </w:r>
      <w:r>
        <w:rPr>
          <w:rFonts w:eastAsia="Calibri"/>
          <w:szCs w:val="24"/>
        </w:rPr>
        <w:tab/>
        <w:t>I</w:t>
      </w:r>
      <w:r w:rsidRPr="001F76C9">
        <w:rPr>
          <w:rFonts w:eastAsia="Calibri"/>
          <w:szCs w:val="24"/>
        </w:rPr>
        <w:t xml:space="preserve">f any school or </w:t>
      </w:r>
      <w:r>
        <w:rPr>
          <w:rFonts w:eastAsia="Calibri"/>
          <w:szCs w:val="24"/>
        </w:rPr>
        <w:t>childcare</w:t>
      </w:r>
      <w:r w:rsidRPr="001F76C9">
        <w:rPr>
          <w:rFonts w:eastAsia="Calibri"/>
          <w:szCs w:val="24"/>
        </w:rPr>
        <w:t xml:space="preserve"> facility does not contain the type of outlet listed in </w:t>
      </w:r>
      <w:r>
        <w:rPr>
          <w:rFonts w:eastAsia="Calibri"/>
          <w:szCs w:val="24"/>
        </w:rPr>
        <w:t>subsection</w:t>
      </w:r>
      <w:r w:rsidRPr="001F76C9">
        <w:rPr>
          <w:rFonts w:eastAsia="Calibri"/>
          <w:szCs w:val="24"/>
        </w:rPr>
        <w:t>s (f)(1)(</w:t>
      </w:r>
      <w:r>
        <w:rPr>
          <w:rFonts w:eastAsia="Calibri"/>
          <w:szCs w:val="24"/>
        </w:rPr>
        <w:t>A</w:t>
      </w:r>
      <w:r w:rsidRPr="001F76C9">
        <w:rPr>
          <w:rFonts w:eastAsia="Calibri"/>
          <w:szCs w:val="24"/>
        </w:rPr>
        <w:t>) through (</w:t>
      </w:r>
      <w:r>
        <w:rPr>
          <w:rFonts w:eastAsia="Calibri"/>
          <w:szCs w:val="24"/>
        </w:rPr>
        <w:t>D</w:t>
      </w:r>
      <w:r w:rsidRPr="001F76C9">
        <w:rPr>
          <w:rFonts w:eastAsia="Calibri"/>
          <w:szCs w:val="24"/>
        </w:rPr>
        <w:t xml:space="preserve">), the </w:t>
      </w:r>
      <w:r>
        <w:rPr>
          <w:rFonts w:eastAsia="Calibri"/>
          <w:szCs w:val="24"/>
        </w:rPr>
        <w:t>CWS supplier</w:t>
      </w:r>
      <w:r w:rsidRPr="001F76C9">
        <w:rPr>
          <w:rFonts w:eastAsia="Calibri"/>
          <w:szCs w:val="24"/>
        </w:rPr>
        <w:t xml:space="preserve"> must collect a sample from another outlet typically used to provide water for human consumption as identified by the facility, to meet the required number of samples provided in this </w:t>
      </w:r>
      <w:r>
        <w:rPr>
          <w:rFonts w:eastAsia="Calibri"/>
          <w:szCs w:val="24"/>
        </w:rPr>
        <w:t>subsection</w:t>
      </w:r>
      <w:r w:rsidRPr="001F76C9">
        <w:rPr>
          <w:rFonts w:eastAsia="Calibri"/>
          <w:szCs w:val="24"/>
        </w:rPr>
        <w:t xml:space="preserve"> (f)(1).</w:t>
      </w:r>
    </w:p>
    <w:p w14:paraId="560CF4D4" w14:textId="77777777" w:rsidR="00FC683E" w:rsidRDefault="00FC683E" w:rsidP="00E82401">
      <w:pPr>
        <w:ind w:right="144"/>
        <w:rPr>
          <w:rFonts w:eastAsia="Calibri"/>
        </w:rPr>
      </w:pPr>
    </w:p>
    <w:p w14:paraId="3AE07559" w14:textId="350F5CD2" w:rsidR="00F248C6" w:rsidRDefault="00F248C6" w:rsidP="00F248C6">
      <w:pPr>
        <w:ind w:left="2160" w:right="144" w:hanging="720"/>
        <w:rPr>
          <w:rFonts w:eastAsia="Calibri"/>
        </w:rPr>
      </w:pPr>
      <w:r w:rsidRPr="001707E3">
        <w:rPr>
          <w:rFonts w:eastAsia="Calibri"/>
        </w:rPr>
        <w:t>2)</w:t>
      </w:r>
      <w:r>
        <w:rPr>
          <w:rFonts w:eastAsia="Calibri"/>
        </w:rPr>
        <w:tab/>
      </w:r>
      <w:r w:rsidR="00FC683E" w:rsidRPr="00E5104D">
        <w:rPr>
          <w:rFonts w:eastAsia="Calibri"/>
          <w:szCs w:val="24"/>
        </w:rPr>
        <w:t>C</w:t>
      </w:r>
      <w:r w:rsidR="00FC683E">
        <w:rPr>
          <w:rFonts w:eastAsia="Calibri"/>
          <w:szCs w:val="24"/>
        </w:rPr>
        <w:t>WS suppliers</w:t>
      </w:r>
      <w:r w:rsidR="00FC683E" w:rsidRPr="00E5104D">
        <w:rPr>
          <w:rFonts w:eastAsia="Calibri"/>
          <w:szCs w:val="24"/>
        </w:rPr>
        <w:t xml:space="preserve"> must collect the samples from the cold water tap subject to the following additional requirements:</w:t>
      </w:r>
    </w:p>
    <w:p w14:paraId="50029C0A" w14:textId="77777777" w:rsidR="00F248C6" w:rsidRPr="001707E3" w:rsidRDefault="00F248C6" w:rsidP="00F248C6">
      <w:pPr>
        <w:ind w:right="144"/>
        <w:rPr>
          <w:rFonts w:eastAsia="Calibri"/>
        </w:rPr>
      </w:pPr>
    </w:p>
    <w:p w14:paraId="0F291B21" w14:textId="2968C59F" w:rsidR="00F248C6" w:rsidRDefault="00F248C6" w:rsidP="00FC683E">
      <w:pPr>
        <w:ind w:left="2880" w:right="144" w:hanging="720"/>
        <w:rPr>
          <w:rFonts w:eastAsia="Calibri"/>
        </w:rPr>
      </w:pPr>
      <w:r w:rsidRPr="001707E3">
        <w:rPr>
          <w:rFonts w:eastAsia="Calibri"/>
        </w:rPr>
        <w:t>A)</w:t>
      </w:r>
      <w:r>
        <w:rPr>
          <w:rFonts w:eastAsia="Calibri"/>
        </w:rPr>
        <w:tab/>
      </w:r>
      <w:r w:rsidR="00FC683E" w:rsidRPr="005B7D84">
        <w:rPr>
          <w:rFonts w:eastAsia="Calibri"/>
          <w:szCs w:val="24"/>
        </w:rPr>
        <w:t>Each sample for lead must be a first draw sample;</w:t>
      </w:r>
    </w:p>
    <w:p w14:paraId="37027F41" w14:textId="77777777" w:rsidR="00F248C6" w:rsidRPr="001707E3" w:rsidRDefault="00F248C6" w:rsidP="00F248C6">
      <w:pPr>
        <w:ind w:right="144"/>
        <w:rPr>
          <w:rFonts w:eastAsia="Calibri"/>
        </w:rPr>
      </w:pPr>
    </w:p>
    <w:p w14:paraId="75D8B847" w14:textId="33723CBB" w:rsidR="00F248C6" w:rsidRDefault="00F248C6" w:rsidP="00FC683E">
      <w:pPr>
        <w:ind w:left="2880" w:right="144" w:hanging="720"/>
        <w:rPr>
          <w:rFonts w:eastAsia="Calibri"/>
        </w:rPr>
      </w:pPr>
      <w:r w:rsidRPr="001707E3">
        <w:rPr>
          <w:rFonts w:eastAsia="Calibri"/>
        </w:rPr>
        <w:t>B)</w:t>
      </w:r>
      <w:r>
        <w:rPr>
          <w:rFonts w:eastAsia="Calibri"/>
        </w:rPr>
        <w:tab/>
      </w:r>
      <w:r w:rsidR="00FC683E" w:rsidRPr="00976A69">
        <w:rPr>
          <w:rFonts w:eastAsia="Calibri"/>
          <w:szCs w:val="24"/>
        </w:rPr>
        <w:t>The sample must be 250 ml in volume;</w:t>
      </w:r>
    </w:p>
    <w:p w14:paraId="16226991" w14:textId="3B26BAC4" w:rsidR="00F248C6" w:rsidRDefault="00F248C6" w:rsidP="00F248C6">
      <w:pPr>
        <w:ind w:right="144"/>
        <w:rPr>
          <w:rFonts w:eastAsia="Calibri"/>
        </w:rPr>
      </w:pPr>
    </w:p>
    <w:p w14:paraId="637003C5" w14:textId="12E9F353" w:rsidR="00FC683E" w:rsidRDefault="00FC683E" w:rsidP="00FC683E">
      <w:pPr>
        <w:autoSpaceDE w:val="0"/>
        <w:autoSpaceDN w:val="0"/>
        <w:adjustRightInd w:val="0"/>
        <w:ind w:left="2880" w:hanging="720"/>
        <w:rPr>
          <w:rFonts w:eastAsia="Calibri"/>
          <w:szCs w:val="24"/>
        </w:rPr>
      </w:pPr>
      <w:r>
        <w:rPr>
          <w:rFonts w:eastAsia="Calibri"/>
          <w:szCs w:val="24"/>
        </w:rPr>
        <w:t>C)</w:t>
      </w:r>
      <w:r>
        <w:rPr>
          <w:rFonts w:eastAsia="Calibri"/>
          <w:szCs w:val="24"/>
        </w:rPr>
        <w:tab/>
      </w:r>
      <w:r w:rsidRPr="00976A69">
        <w:rPr>
          <w:rFonts w:eastAsia="Calibri"/>
          <w:szCs w:val="24"/>
        </w:rPr>
        <w:t>The water must have remained stationary in the plumbing system of the sampling site (building) for at least 8 but no more than 18 hours; and</w:t>
      </w:r>
    </w:p>
    <w:p w14:paraId="5B4D78F4" w14:textId="77777777" w:rsidR="00FC683E" w:rsidRDefault="00FC683E" w:rsidP="00E82401">
      <w:pPr>
        <w:autoSpaceDE w:val="0"/>
        <w:autoSpaceDN w:val="0"/>
        <w:adjustRightInd w:val="0"/>
        <w:rPr>
          <w:rFonts w:eastAsia="Calibri"/>
          <w:szCs w:val="24"/>
        </w:rPr>
      </w:pPr>
    </w:p>
    <w:p w14:paraId="4626010E" w14:textId="10E80DA0" w:rsidR="00FC683E" w:rsidRDefault="00FC683E" w:rsidP="00FC683E">
      <w:pPr>
        <w:autoSpaceDE w:val="0"/>
        <w:autoSpaceDN w:val="0"/>
        <w:adjustRightInd w:val="0"/>
        <w:ind w:left="2880" w:hanging="720"/>
        <w:rPr>
          <w:rFonts w:eastAsia="Calibri"/>
          <w:szCs w:val="24"/>
        </w:rPr>
      </w:pPr>
      <w:r>
        <w:rPr>
          <w:rFonts w:eastAsia="Calibri"/>
          <w:szCs w:val="24"/>
        </w:rPr>
        <w:t>D)</w:t>
      </w:r>
      <w:r>
        <w:rPr>
          <w:rFonts w:eastAsia="Calibri"/>
          <w:szCs w:val="24"/>
        </w:rPr>
        <w:tab/>
      </w:r>
      <w:r w:rsidRPr="00DE1CD1">
        <w:rPr>
          <w:rFonts w:eastAsia="Calibri"/>
          <w:szCs w:val="24"/>
        </w:rPr>
        <w:t xml:space="preserve">Samples must be analyzed using acidification and the corresponding analytical methods in </w:t>
      </w:r>
      <w:r>
        <w:rPr>
          <w:rFonts w:eastAsia="Calibri"/>
          <w:szCs w:val="24"/>
        </w:rPr>
        <w:t>Section 611.359</w:t>
      </w:r>
      <w:r w:rsidRPr="00DE1CD1">
        <w:rPr>
          <w:rFonts w:eastAsia="Calibri"/>
          <w:szCs w:val="24"/>
        </w:rPr>
        <w:t>.</w:t>
      </w:r>
    </w:p>
    <w:p w14:paraId="3B035CD0" w14:textId="77777777" w:rsidR="00FC683E" w:rsidRDefault="00FC683E" w:rsidP="00E82401">
      <w:pPr>
        <w:autoSpaceDE w:val="0"/>
        <w:autoSpaceDN w:val="0"/>
        <w:adjustRightInd w:val="0"/>
        <w:rPr>
          <w:rFonts w:eastAsia="Calibri"/>
          <w:szCs w:val="24"/>
        </w:rPr>
      </w:pPr>
    </w:p>
    <w:p w14:paraId="0B0C7287" w14:textId="33CD752C" w:rsidR="00FC683E" w:rsidRPr="003B4362" w:rsidRDefault="00FC683E" w:rsidP="00FC683E">
      <w:pPr>
        <w:autoSpaceDE w:val="0"/>
        <w:autoSpaceDN w:val="0"/>
        <w:adjustRightInd w:val="0"/>
        <w:ind w:left="2160" w:hanging="720"/>
        <w:rPr>
          <w:rFonts w:eastAsia="Calibri"/>
          <w:szCs w:val="24"/>
        </w:rPr>
      </w:pPr>
      <w:r>
        <w:rPr>
          <w:rFonts w:eastAsia="Calibri"/>
          <w:szCs w:val="24"/>
        </w:rPr>
        <w:t>3)</w:t>
      </w:r>
      <w:r>
        <w:rPr>
          <w:rFonts w:eastAsia="Calibri"/>
          <w:szCs w:val="24"/>
        </w:rPr>
        <w:tab/>
        <w:t>CWS suppliers, school, or childcare facility staff, or other appropriately trained individuals must collect samples in compliance with subsection (f)(1) and (2).</w:t>
      </w:r>
    </w:p>
    <w:p w14:paraId="57D7BE87" w14:textId="77777777" w:rsidR="00FC683E" w:rsidRPr="001707E3" w:rsidRDefault="00FC683E" w:rsidP="00F248C6">
      <w:pPr>
        <w:ind w:right="144"/>
        <w:rPr>
          <w:rFonts w:eastAsia="Calibri"/>
        </w:rPr>
      </w:pPr>
    </w:p>
    <w:p w14:paraId="41389733" w14:textId="40908EDA" w:rsidR="00F248C6" w:rsidRDefault="00F248C6" w:rsidP="00FC683E">
      <w:pPr>
        <w:ind w:left="1440" w:right="144" w:hanging="720"/>
        <w:rPr>
          <w:rFonts w:eastAsia="Calibri"/>
        </w:rPr>
      </w:pPr>
      <w:r w:rsidRPr="001707E3">
        <w:rPr>
          <w:rFonts w:eastAsia="Calibri"/>
        </w:rPr>
        <w:t>g)</w:t>
      </w:r>
      <w:bookmarkStart w:id="9" w:name="_Hlk126151425"/>
      <w:r>
        <w:rPr>
          <w:rFonts w:eastAsia="Calibri"/>
        </w:rPr>
        <w:tab/>
      </w:r>
      <w:r w:rsidR="00FC683E" w:rsidRPr="0068339E">
        <w:rPr>
          <w:rFonts w:eastAsia="Calibri"/>
          <w:szCs w:val="24"/>
        </w:rPr>
        <w:t>Notification of results</w:t>
      </w:r>
      <w:r w:rsidR="00FC683E">
        <w:rPr>
          <w:rFonts w:eastAsia="Calibri"/>
          <w:szCs w:val="24"/>
        </w:rPr>
        <w:t>.</w:t>
      </w:r>
      <w:bookmarkEnd w:id="9"/>
    </w:p>
    <w:p w14:paraId="330D49DB" w14:textId="77777777" w:rsidR="00F248C6" w:rsidRPr="001707E3" w:rsidRDefault="00F248C6" w:rsidP="00F248C6">
      <w:pPr>
        <w:ind w:right="144"/>
        <w:rPr>
          <w:rFonts w:eastAsia="Calibri"/>
        </w:rPr>
      </w:pPr>
    </w:p>
    <w:p w14:paraId="1FD73798" w14:textId="6D3A6E1B" w:rsidR="00F248C6" w:rsidRDefault="00F248C6" w:rsidP="00F248C6">
      <w:pPr>
        <w:ind w:left="2160" w:right="144" w:hanging="720"/>
        <w:rPr>
          <w:rFonts w:eastAsia="Calibri"/>
        </w:rPr>
      </w:pPr>
      <w:r w:rsidRPr="001707E3">
        <w:rPr>
          <w:rFonts w:eastAsia="Calibri"/>
        </w:rPr>
        <w:t>1)</w:t>
      </w:r>
      <w:r>
        <w:rPr>
          <w:rFonts w:eastAsia="Calibri"/>
        </w:rPr>
        <w:tab/>
      </w:r>
      <w:r w:rsidR="003D489D">
        <w:rPr>
          <w:rFonts w:eastAsia="Calibri"/>
          <w:szCs w:val="24"/>
        </w:rPr>
        <w:t>CWS suppliers</w:t>
      </w:r>
      <w:r w:rsidR="003D489D" w:rsidRPr="00301168">
        <w:rPr>
          <w:rFonts w:eastAsia="Calibri"/>
          <w:szCs w:val="24"/>
        </w:rPr>
        <w:t xml:space="preserve"> must provide sampling results, regardless of lead sample concentration, as soon as practicable but no later than 30 days after receipt of the results to:</w:t>
      </w:r>
    </w:p>
    <w:p w14:paraId="1E7C7E50" w14:textId="77777777" w:rsidR="00F248C6" w:rsidRPr="001707E3" w:rsidRDefault="00F248C6" w:rsidP="00F248C6">
      <w:pPr>
        <w:ind w:right="144"/>
        <w:rPr>
          <w:rFonts w:eastAsia="Calibri"/>
        </w:rPr>
      </w:pPr>
    </w:p>
    <w:p w14:paraId="29069077" w14:textId="759EFC17" w:rsidR="00F248C6" w:rsidRDefault="00F248C6" w:rsidP="003D489D">
      <w:pPr>
        <w:ind w:left="2880" w:right="144" w:hanging="720"/>
        <w:rPr>
          <w:rFonts w:eastAsia="Calibri"/>
        </w:rPr>
      </w:pPr>
      <w:r w:rsidRPr="001707E3">
        <w:rPr>
          <w:rFonts w:eastAsia="Calibri"/>
        </w:rPr>
        <w:t>A)</w:t>
      </w:r>
      <w:r>
        <w:rPr>
          <w:rFonts w:eastAsia="Calibri"/>
        </w:rPr>
        <w:tab/>
      </w:r>
      <w:r w:rsidR="003D489D" w:rsidRPr="009C021E">
        <w:rPr>
          <w:rFonts w:eastAsia="Calibri"/>
          <w:szCs w:val="24"/>
        </w:rPr>
        <w:t xml:space="preserve">The sampled school or </w:t>
      </w:r>
      <w:r w:rsidR="003D489D">
        <w:rPr>
          <w:rFonts w:eastAsia="Calibri"/>
          <w:szCs w:val="24"/>
        </w:rPr>
        <w:t>childcare</w:t>
      </w:r>
      <w:r w:rsidR="003D489D" w:rsidRPr="009C021E">
        <w:rPr>
          <w:rFonts w:eastAsia="Calibri"/>
          <w:szCs w:val="24"/>
        </w:rPr>
        <w:t xml:space="preserve"> facility, along with information about potential options to remediate lead in drinking water (consistent with EPA's 3Ts for Reducing Lead in Drinking Water Toolkit, EPA-815-B-18-007, or subsequent EPA guidance);</w:t>
      </w:r>
    </w:p>
    <w:p w14:paraId="7BE0F10E" w14:textId="77777777" w:rsidR="00F248C6" w:rsidRPr="001707E3" w:rsidRDefault="00F248C6" w:rsidP="00F248C6">
      <w:pPr>
        <w:ind w:right="144"/>
        <w:rPr>
          <w:rFonts w:eastAsia="Calibri"/>
        </w:rPr>
      </w:pPr>
    </w:p>
    <w:p w14:paraId="7F8C9F64" w14:textId="6F39E8FA" w:rsidR="00F248C6" w:rsidRDefault="00F248C6" w:rsidP="00F248C6">
      <w:pPr>
        <w:ind w:left="2880" w:right="144" w:hanging="720"/>
        <w:rPr>
          <w:rFonts w:eastAsia="Calibri"/>
        </w:rPr>
      </w:pPr>
      <w:r w:rsidRPr="001707E3">
        <w:rPr>
          <w:rFonts w:eastAsia="Calibri"/>
        </w:rPr>
        <w:t>B)</w:t>
      </w:r>
      <w:r>
        <w:rPr>
          <w:rFonts w:eastAsia="Calibri"/>
        </w:rPr>
        <w:tab/>
      </w:r>
      <w:r w:rsidR="003D489D" w:rsidRPr="002C0C99">
        <w:rPr>
          <w:rFonts w:eastAsia="Calibri"/>
          <w:szCs w:val="24"/>
        </w:rPr>
        <w:t>The local and State health department; and</w:t>
      </w:r>
    </w:p>
    <w:p w14:paraId="50CBC287" w14:textId="77777777" w:rsidR="00F248C6" w:rsidRPr="001707E3" w:rsidRDefault="00F248C6" w:rsidP="00F248C6">
      <w:pPr>
        <w:ind w:right="144"/>
        <w:rPr>
          <w:rFonts w:eastAsia="Calibri"/>
        </w:rPr>
      </w:pPr>
    </w:p>
    <w:p w14:paraId="33F290FB" w14:textId="1BABAAF2" w:rsidR="00F248C6" w:rsidRDefault="00F248C6" w:rsidP="00F248C6">
      <w:pPr>
        <w:ind w:left="2880" w:right="144" w:hanging="720"/>
        <w:rPr>
          <w:rFonts w:eastAsia="Calibri"/>
        </w:rPr>
      </w:pPr>
      <w:r w:rsidRPr="001707E3">
        <w:rPr>
          <w:rFonts w:eastAsia="Calibri"/>
        </w:rPr>
        <w:t>C)</w:t>
      </w:r>
      <w:r>
        <w:rPr>
          <w:rFonts w:eastAsia="Calibri"/>
        </w:rPr>
        <w:tab/>
      </w:r>
      <w:r w:rsidR="003D489D" w:rsidRPr="003A0129">
        <w:rPr>
          <w:rFonts w:eastAsia="Calibri"/>
          <w:szCs w:val="24"/>
        </w:rPr>
        <w:t xml:space="preserve">The </w:t>
      </w:r>
      <w:r w:rsidR="003D489D">
        <w:rPr>
          <w:rFonts w:eastAsia="Calibri"/>
          <w:szCs w:val="24"/>
        </w:rPr>
        <w:t>Agency</w:t>
      </w:r>
      <w:r w:rsidR="003D489D" w:rsidRPr="003A0129">
        <w:rPr>
          <w:rFonts w:eastAsia="Calibri"/>
          <w:szCs w:val="24"/>
        </w:rPr>
        <w:t xml:space="preserve"> in </w:t>
      </w:r>
      <w:r w:rsidR="003D489D">
        <w:rPr>
          <w:rFonts w:eastAsia="Calibri"/>
          <w:szCs w:val="24"/>
        </w:rPr>
        <w:t>compliance</w:t>
      </w:r>
      <w:r w:rsidR="003D489D" w:rsidRPr="003A0129">
        <w:rPr>
          <w:rFonts w:eastAsia="Calibri"/>
          <w:szCs w:val="24"/>
        </w:rPr>
        <w:t xml:space="preserve"> with </w:t>
      </w:r>
      <w:r w:rsidR="003D489D">
        <w:rPr>
          <w:rFonts w:eastAsia="Calibri"/>
          <w:szCs w:val="24"/>
        </w:rPr>
        <w:t>Section 611.360(i)</w:t>
      </w:r>
      <w:r w:rsidR="003D489D" w:rsidRPr="003A0129">
        <w:rPr>
          <w:rFonts w:eastAsia="Calibri"/>
          <w:szCs w:val="24"/>
        </w:rPr>
        <w:t>.</w:t>
      </w:r>
    </w:p>
    <w:p w14:paraId="7BB0C226" w14:textId="77777777" w:rsidR="00F248C6" w:rsidRPr="001707E3" w:rsidRDefault="00F248C6" w:rsidP="00F248C6">
      <w:pPr>
        <w:ind w:right="144"/>
        <w:rPr>
          <w:rFonts w:eastAsia="Calibri"/>
        </w:rPr>
      </w:pPr>
    </w:p>
    <w:p w14:paraId="47152B42" w14:textId="0D7AFBC3" w:rsidR="00F248C6" w:rsidRDefault="00F248C6" w:rsidP="00F248C6">
      <w:pPr>
        <w:ind w:left="2880" w:right="144"/>
        <w:rPr>
          <w:rFonts w:eastAsia="Calibri"/>
        </w:rPr>
      </w:pPr>
      <w:r w:rsidRPr="001707E3">
        <w:rPr>
          <w:rFonts w:eastAsia="Calibri"/>
        </w:rPr>
        <w:t xml:space="preserve">BOARD NOTE:  USEPA has guidance available from USEPA, National Center for Environmental Publications:  </w:t>
      </w:r>
      <w:r w:rsidRPr="00905FDB">
        <w:rPr>
          <w:rFonts w:eastAsia="Calibri"/>
        </w:rPr>
        <w:t>"</w:t>
      </w:r>
      <w:r w:rsidRPr="001707E3">
        <w:rPr>
          <w:rFonts w:eastAsia="Calibri"/>
        </w:rPr>
        <w:t xml:space="preserve">3Ts for Reducing Lead in Drinking Water in Schools and </w:t>
      </w:r>
      <w:r w:rsidR="003D489D">
        <w:rPr>
          <w:rFonts w:eastAsia="Calibri"/>
        </w:rPr>
        <w:t>Childcare</w:t>
      </w:r>
      <w:r w:rsidRPr="001707E3">
        <w:rPr>
          <w:rFonts w:eastAsia="Calibri"/>
        </w:rPr>
        <w:t xml:space="preserve"> Facilities:  A Training, Testing, and Taking Action Approach, Revised Manual</w:t>
      </w:r>
      <w:r w:rsidRPr="00905FDB">
        <w:rPr>
          <w:rFonts w:eastAsia="Calibri"/>
        </w:rPr>
        <w:t>"</w:t>
      </w:r>
      <w:r w:rsidRPr="001707E3">
        <w:rPr>
          <w:rFonts w:eastAsia="Calibri"/>
        </w:rPr>
        <w:t xml:space="preserve"> (October 2018), USEPA, Office of Water, doc. </w:t>
      </w:r>
      <w:r w:rsidRPr="001707E3">
        <w:rPr>
          <w:rFonts w:eastAsia="Calibri"/>
        </w:rPr>
        <w:lastRenderedPageBreak/>
        <w:t xml:space="preserve">no. EPA 815-B-18-007 (search:  </w:t>
      </w:r>
      <w:r w:rsidRPr="00905FDB">
        <w:rPr>
          <w:rFonts w:eastAsia="Calibri"/>
        </w:rPr>
        <w:t>"</w:t>
      </w:r>
      <w:r w:rsidRPr="001707E3">
        <w:rPr>
          <w:rFonts w:eastAsia="Calibri"/>
        </w:rPr>
        <w:t>815B18007</w:t>
      </w:r>
      <w:r w:rsidRPr="00905FDB">
        <w:rPr>
          <w:rFonts w:eastAsia="Calibri"/>
        </w:rPr>
        <w:t>"</w:t>
      </w:r>
      <w:r w:rsidRPr="001707E3">
        <w:rPr>
          <w:rFonts w:eastAsia="Calibri"/>
        </w:rPr>
        <w:t xml:space="preserve">) and </w:t>
      </w:r>
      <w:r w:rsidRPr="00905FDB">
        <w:rPr>
          <w:rFonts w:eastAsia="Calibri"/>
        </w:rPr>
        <w:t>"</w:t>
      </w:r>
      <w:r w:rsidRPr="001707E3">
        <w:rPr>
          <w:rFonts w:eastAsia="Calibri"/>
        </w:rPr>
        <w:t xml:space="preserve">U.S. EPA 3Ts Program Training, Testing &amp; Taking Action:  Lead Sample Collection Field Guide for Schools and </w:t>
      </w:r>
      <w:r w:rsidR="003D489D">
        <w:rPr>
          <w:rFonts w:eastAsia="Calibri"/>
        </w:rPr>
        <w:t>Childcare</w:t>
      </w:r>
      <w:r w:rsidRPr="001707E3">
        <w:rPr>
          <w:rFonts w:eastAsia="Calibri"/>
        </w:rPr>
        <w:t xml:space="preserve"> Facilities</w:t>
      </w:r>
      <w:r w:rsidRPr="00905FDB">
        <w:rPr>
          <w:rFonts w:eastAsia="Calibri"/>
        </w:rPr>
        <w:t>"</w:t>
      </w:r>
      <w:r w:rsidRPr="001707E3">
        <w:rPr>
          <w:rFonts w:eastAsia="Calibri"/>
        </w:rPr>
        <w:t xml:space="preserve"> (July 2022), USEPA, Office of Water, doc. no. EPA 815-F-22-009 (search:  </w:t>
      </w:r>
      <w:r w:rsidRPr="00905FDB">
        <w:rPr>
          <w:rFonts w:eastAsia="Calibri"/>
        </w:rPr>
        <w:t>"</w:t>
      </w:r>
      <w:r w:rsidRPr="001707E3">
        <w:rPr>
          <w:rFonts w:eastAsia="Calibri"/>
        </w:rPr>
        <w:t>815F22009</w:t>
      </w:r>
      <w:r w:rsidRPr="00905FDB">
        <w:rPr>
          <w:rFonts w:eastAsia="Calibri"/>
        </w:rPr>
        <w:t>"</w:t>
      </w:r>
      <w:r w:rsidRPr="001707E3">
        <w:rPr>
          <w:rFonts w:eastAsia="Calibri"/>
        </w:rPr>
        <w:t>)</w:t>
      </w:r>
      <w:r>
        <w:rPr>
          <w:rFonts w:eastAsia="Calibri"/>
        </w:rPr>
        <w:t xml:space="preserve"> or subsequent EPA guidance</w:t>
      </w:r>
      <w:r w:rsidRPr="001707E3">
        <w:rPr>
          <w:rFonts w:eastAsia="Calibri"/>
        </w:rPr>
        <w:t>.</w:t>
      </w:r>
    </w:p>
    <w:p w14:paraId="12295BC5" w14:textId="77777777" w:rsidR="00F248C6" w:rsidRPr="001707E3" w:rsidRDefault="00F248C6" w:rsidP="00F248C6">
      <w:pPr>
        <w:ind w:right="144"/>
        <w:rPr>
          <w:rFonts w:eastAsia="Calibri"/>
        </w:rPr>
      </w:pPr>
    </w:p>
    <w:p w14:paraId="57B25168" w14:textId="2B20124E" w:rsidR="00F248C6" w:rsidRDefault="00F248C6" w:rsidP="00F248C6">
      <w:pPr>
        <w:ind w:left="2160" w:right="144" w:hanging="720"/>
        <w:rPr>
          <w:rFonts w:eastAsia="Calibri"/>
        </w:rPr>
      </w:pPr>
      <w:r w:rsidRPr="001707E3">
        <w:rPr>
          <w:rFonts w:eastAsia="Calibri"/>
        </w:rPr>
        <w:t>2)</w:t>
      </w:r>
      <w:r>
        <w:rPr>
          <w:rFonts w:eastAsia="Calibri"/>
        </w:rPr>
        <w:tab/>
      </w:r>
      <w:r w:rsidR="003D489D" w:rsidRPr="001A7517">
        <w:t xml:space="preserve">This subsection </w:t>
      </w:r>
      <w:r w:rsidR="003D489D">
        <w:t>(g)</w:t>
      </w:r>
      <w:r w:rsidR="003D489D" w:rsidRPr="001A7517">
        <w:t>(</w:t>
      </w:r>
      <w:r w:rsidR="003D489D">
        <w:t>2</w:t>
      </w:r>
      <w:r w:rsidR="003D489D" w:rsidRPr="001A7517">
        <w:t>) corresponds with 40 CFR 141.</w:t>
      </w:r>
      <w:r w:rsidR="003D489D">
        <w:t>92</w:t>
      </w:r>
      <w:r w:rsidR="003D489D" w:rsidRPr="001A7517">
        <w:t>(</w:t>
      </w:r>
      <w:r w:rsidR="003D489D">
        <w:t>g</w:t>
      </w:r>
      <w:r w:rsidR="003D489D" w:rsidRPr="001A7517">
        <w:t>)(</w:t>
      </w:r>
      <w:r w:rsidR="003D489D">
        <w:t>2)</w:t>
      </w:r>
      <w:r w:rsidR="003D489D" w:rsidRPr="001A7517">
        <w:t>, which USEPA removed and reserved.  This statement maintains structural consistency with the federal regulations</w:t>
      </w:r>
    </w:p>
    <w:p w14:paraId="49A5EED3" w14:textId="1B9CABCB" w:rsidR="00141690" w:rsidRDefault="00141690" w:rsidP="00E82401">
      <w:pPr>
        <w:ind w:right="144"/>
      </w:pPr>
    </w:p>
    <w:p w14:paraId="12722634" w14:textId="254CBFF2" w:rsidR="00141690" w:rsidRDefault="00141690" w:rsidP="00141690">
      <w:pPr>
        <w:autoSpaceDE w:val="0"/>
        <w:autoSpaceDN w:val="0"/>
        <w:adjustRightInd w:val="0"/>
        <w:ind w:left="1440" w:hanging="720"/>
        <w:rPr>
          <w:rFonts w:eastAsia="Calibri"/>
          <w:szCs w:val="24"/>
        </w:rPr>
      </w:pPr>
      <w:r>
        <w:rPr>
          <w:rFonts w:eastAsia="Calibri"/>
          <w:szCs w:val="24"/>
        </w:rPr>
        <w:t>h)</w:t>
      </w:r>
      <w:r>
        <w:rPr>
          <w:rFonts w:eastAsia="Calibri"/>
          <w:szCs w:val="24"/>
        </w:rPr>
        <w:tab/>
      </w:r>
      <w:r w:rsidRPr="00141690">
        <w:rPr>
          <w:rFonts w:eastAsia="Calibri"/>
          <w:szCs w:val="24"/>
        </w:rPr>
        <w:t xml:space="preserve">Alternative school and </w:t>
      </w:r>
      <w:r>
        <w:rPr>
          <w:rFonts w:eastAsia="Calibri"/>
          <w:szCs w:val="24"/>
        </w:rPr>
        <w:t>childcare</w:t>
      </w:r>
      <w:r w:rsidRPr="00141690">
        <w:rPr>
          <w:rFonts w:eastAsia="Calibri"/>
          <w:szCs w:val="24"/>
        </w:rPr>
        <w:t xml:space="preserve"> lead sampling programs.</w:t>
      </w:r>
      <w:r w:rsidRPr="00972F0A">
        <w:rPr>
          <w:rFonts w:eastAsia="Calibri"/>
          <w:szCs w:val="24"/>
        </w:rPr>
        <w:t xml:space="preserve"> </w:t>
      </w:r>
    </w:p>
    <w:p w14:paraId="40305416" w14:textId="77777777" w:rsidR="00141690" w:rsidRDefault="00141690" w:rsidP="00E82401">
      <w:pPr>
        <w:autoSpaceDE w:val="0"/>
        <w:autoSpaceDN w:val="0"/>
        <w:adjustRightInd w:val="0"/>
        <w:rPr>
          <w:rFonts w:eastAsia="Calibri"/>
          <w:szCs w:val="24"/>
        </w:rPr>
      </w:pPr>
    </w:p>
    <w:p w14:paraId="19169681" w14:textId="403A3ED6" w:rsidR="00141690" w:rsidRDefault="00141690" w:rsidP="00141690">
      <w:pPr>
        <w:autoSpaceDE w:val="0"/>
        <w:autoSpaceDN w:val="0"/>
        <w:adjustRightInd w:val="0"/>
        <w:ind w:left="2160" w:hanging="720"/>
        <w:rPr>
          <w:rFonts w:eastAsia="Calibri"/>
          <w:szCs w:val="24"/>
        </w:rPr>
      </w:pPr>
      <w:r>
        <w:rPr>
          <w:rFonts w:eastAsia="Calibri"/>
          <w:szCs w:val="24"/>
        </w:rPr>
        <w:t>1)</w:t>
      </w:r>
      <w:r>
        <w:rPr>
          <w:rFonts w:eastAsia="Calibri"/>
          <w:szCs w:val="24"/>
        </w:rPr>
        <w:tab/>
      </w:r>
      <w:r w:rsidRPr="00972F0A">
        <w:rPr>
          <w:rFonts w:eastAsia="Calibri"/>
          <w:szCs w:val="24"/>
        </w:rPr>
        <w:t xml:space="preserve">If schools and </w:t>
      </w:r>
      <w:r>
        <w:rPr>
          <w:rFonts w:eastAsia="Calibri"/>
          <w:szCs w:val="24"/>
        </w:rPr>
        <w:t>childcare</w:t>
      </w:r>
      <w:r w:rsidRPr="00972F0A">
        <w:rPr>
          <w:rFonts w:eastAsia="Calibri"/>
          <w:szCs w:val="24"/>
        </w:rPr>
        <w:t xml:space="preserve"> facilities served by a </w:t>
      </w:r>
      <w:r>
        <w:rPr>
          <w:rFonts w:eastAsia="Calibri"/>
          <w:szCs w:val="24"/>
        </w:rPr>
        <w:t>CWS supplier</w:t>
      </w:r>
      <w:r w:rsidRPr="00972F0A">
        <w:rPr>
          <w:rFonts w:eastAsia="Calibri"/>
          <w:szCs w:val="24"/>
        </w:rPr>
        <w:t xml:space="preserve"> are sampled for lead in drinking water under a State or local law or program, the </w:t>
      </w:r>
      <w:r>
        <w:rPr>
          <w:rFonts w:eastAsia="Calibri"/>
          <w:szCs w:val="24"/>
        </w:rPr>
        <w:t>Agency</w:t>
      </w:r>
      <w:r w:rsidRPr="00972F0A">
        <w:rPr>
          <w:rFonts w:eastAsia="Calibri"/>
          <w:szCs w:val="24"/>
        </w:rPr>
        <w:t xml:space="preserve"> may exempt one or more </w:t>
      </w:r>
      <w:r>
        <w:rPr>
          <w:rFonts w:eastAsia="Calibri"/>
          <w:szCs w:val="24"/>
        </w:rPr>
        <w:t>CWS(s) suppliers</w:t>
      </w:r>
      <w:r w:rsidRPr="00972F0A">
        <w:rPr>
          <w:rFonts w:eastAsia="Calibri"/>
          <w:szCs w:val="24"/>
        </w:rPr>
        <w:t xml:space="preserve"> from the sampling requirements</w:t>
      </w:r>
      <w:r>
        <w:rPr>
          <w:rFonts w:eastAsia="Calibri"/>
          <w:szCs w:val="24"/>
        </w:rPr>
        <w:t xml:space="preserve"> of this </w:t>
      </w:r>
      <w:r w:rsidR="0056783D">
        <w:rPr>
          <w:rFonts w:eastAsia="Calibri"/>
          <w:szCs w:val="24"/>
        </w:rPr>
        <w:t>s</w:t>
      </w:r>
      <w:r>
        <w:rPr>
          <w:rFonts w:eastAsia="Calibri"/>
          <w:szCs w:val="24"/>
        </w:rPr>
        <w:t>ection</w:t>
      </w:r>
      <w:r w:rsidRPr="00972F0A">
        <w:rPr>
          <w:rFonts w:eastAsia="Calibri"/>
          <w:szCs w:val="24"/>
        </w:rPr>
        <w:t xml:space="preserve"> by issuing a written waiver:</w:t>
      </w:r>
    </w:p>
    <w:p w14:paraId="1298836B" w14:textId="77777777" w:rsidR="00141690" w:rsidRDefault="00141690" w:rsidP="00E82401">
      <w:pPr>
        <w:autoSpaceDE w:val="0"/>
        <w:autoSpaceDN w:val="0"/>
        <w:adjustRightInd w:val="0"/>
        <w:rPr>
          <w:rFonts w:eastAsia="Calibri"/>
          <w:szCs w:val="24"/>
        </w:rPr>
      </w:pPr>
    </w:p>
    <w:p w14:paraId="7FF66E51" w14:textId="2FCC433E" w:rsidR="00141690" w:rsidRDefault="00141690" w:rsidP="00141690">
      <w:pPr>
        <w:autoSpaceDE w:val="0"/>
        <w:autoSpaceDN w:val="0"/>
        <w:adjustRightInd w:val="0"/>
        <w:ind w:left="2880" w:hanging="720"/>
        <w:rPr>
          <w:rFonts w:eastAsia="Calibri"/>
          <w:szCs w:val="24"/>
        </w:rPr>
      </w:pPr>
      <w:r>
        <w:rPr>
          <w:rFonts w:eastAsia="Calibri"/>
          <w:szCs w:val="24"/>
        </w:rPr>
        <w:t>A)</w:t>
      </w:r>
      <w:r>
        <w:rPr>
          <w:rFonts w:eastAsia="Calibri"/>
          <w:szCs w:val="24"/>
        </w:rPr>
        <w:tab/>
      </w:r>
      <w:r w:rsidRPr="0036755E">
        <w:rPr>
          <w:rFonts w:eastAsia="Calibri"/>
          <w:szCs w:val="24"/>
        </w:rPr>
        <w:t xml:space="preserve">If the sampling meets the frequency requirements in </w:t>
      </w:r>
      <w:r>
        <w:rPr>
          <w:rFonts w:eastAsia="Calibri"/>
          <w:szCs w:val="24"/>
        </w:rPr>
        <w:t>subsection</w:t>
      </w:r>
      <w:r w:rsidRPr="0036755E">
        <w:rPr>
          <w:rFonts w:eastAsia="Calibri"/>
          <w:szCs w:val="24"/>
        </w:rPr>
        <w:t xml:space="preserve"> (d) for elementary schools and </w:t>
      </w:r>
      <w:r>
        <w:rPr>
          <w:rFonts w:eastAsia="Calibri"/>
          <w:szCs w:val="24"/>
        </w:rPr>
        <w:t>childcare</w:t>
      </w:r>
      <w:r w:rsidRPr="0036755E">
        <w:rPr>
          <w:rFonts w:eastAsia="Calibri"/>
          <w:szCs w:val="24"/>
        </w:rPr>
        <w:t xml:space="preserve"> facilities and </w:t>
      </w:r>
      <w:r>
        <w:rPr>
          <w:rFonts w:eastAsia="Calibri"/>
          <w:szCs w:val="24"/>
        </w:rPr>
        <w:t>subsection</w:t>
      </w:r>
      <w:r w:rsidRPr="0036755E">
        <w:rPr>
          <w:rFonts w:eastAsia="Calibri"/>
          <w:szCs w:val="24"/>
        </w:rPr>
        <w:t xml:space="preserve"> (e) for secondary schools and the protocol requirements in </w:t>
      </w:r>
      <w:r>
        <w:rPr>
          <w:rFonts w:eastAsia="Calibri"/>
          <w:szCs w:val="24"/>
        </w:rPr>
        <w:t>subsection</w:t>
      </w:r>
      <w:r w:rsidRPr="0036755E">
        <w:rPr>
          <w:rFonts w:eastAsia="Calibri"/>
          <w:szCs w:val="24"/>
        </w:rPr>
        <w:t xml:space="preserve"> (f); or</w:t>
      </w:r>
    </w:p>
    <w:p w14:paraId="2BF32073" w14:textId="77777777" w:rsidR="00141690" w:rsidRDefault="00141690" w:rsidP="00E82401">
      <w:pPr>
        <w:autoSpaceDE w:val="0"/>
        <w:autoSpaceDN w:val="0"/>
        <w:adjustRightInd w:val="0"/>
        <w:rPr>
          <w:rFonts w:eastAsia="Calibri"/>
          <w:szCs w:val="24"/>
        </w:rPr>
      </w:pPr>
    </w:p>
    <w:p w14:paraId="29309B8B" w14:textId="0A53131F" w:rsidR="00141690" w:rsidRDefault="00141690" w:rsidP="00141690">
      <w:pPr>
        <w:autoSpaceDE w:val="0"/>
        <w:autoSpaceDN w:val="0"/>
        <w:adjustRightInd w:val="0"/>
        <w:ind w:left="2880" w:hanging="720"/>
        <w:rPr>
          <w:rFonts w:eastAsia="Calibri"/>
          <w:szCs w:val="24"/>
        </w:rPr>
      </w:pPr>
      <w:r>
        <w:rPr>
          <w:rFonts w:eastAsia="Calibri"/>
          <w:szCs w:val="24"/>
        </w:rPr>
        <w:t>B)</w:t>
      </w:r>
      <w:r>
        <w:rPr>
          <w:rFonts w:eastAsia="Calibri"/>
          <w:szCs w:val="24"/>
        </w:rPr>
        <w:tab/>
      </w:r>
      <w:r w:rsidRPr="0036755E">
        <w:rPr>
          <w:rFonts w:eastAsia="Calibri"/>
          <w:szCs w:val="24"/>
        </w:rPr>
        <w:t xml:space="preserve">If the sampling meets the frequency requirements in </w:t>
      </w:r>
      <w:r>
        <w:rPr>
          <w:rFonts w:eastAsia="Calibri"/>
          <w:szCs w:val="24"/>
        </w:rPr>
        <w:t>subsection</w:t>
      </w:r>
      <w:r w:rsidRPr="0036755E">
        <w:rPr>
          <w:rFonts w:eastAsia="Calibri"/>
          <w:szCs w:val="24"/>
        </w:rPr>
        <w:t xml:space="preserve"> (d)  for elementary schools and </w:t>
      </w:r>
      <w:r>
        <w:rPr>
          <w:rFonts w:eastAsia="Calibri"/>
          <w:szCs w:val="24"/>
        </w:rPr>
        <w:t>childcare</w:t>
      </w:r>
      <w:r w:rsidRPr="0036755E">
        <w:rPr>
          <w:rFonts w:eastAsia="Calibri"/>
          <w:szCs w:val="24"/>
        </w:rPr>
        <w:t xml:space="preserve"> facilities and </w:t>
      </w:r>
      <w:r>
        <w:rPr>
          <w:rFonts w:eastAsia="Calibri"/>
          <w:szCs w:val="24"/>
        </w:rPr>
        <w:t>subsection</w:t>
      </w:r>
      <w:r w:rsidRPr="0036755E">
        <w:rPr>
          <w:rFonts w:eastAsia="Calibri"/>
          <w:szCs w:val="24"/>
        </w:rPr>
        <w:t xml:space="preserve"> (e) for secondary schools and the protocol requirements in </w:t>
      </w:r>
      <w:r>
        <w:rPr>
          <w:rFonts w:eastAsia="Calibri"/>
          <w:szCs w:val="24"/>
        </w:rPr>
        <w:t>subsection</w:t>
      </w:r>
      <w:r w:rsidRPr="0036755E">
        <w:rPr>
          <w:rFonts w:eastAsia="Calibri"/>
          <w:szCs w:val="24"/>
        </w:rPr>
        <w:t xml:space="preserve"> (f) with the exception of sample size and stagnation time in</w:t>
      </w:r>
      <w:r>
        <w:rPr>
          <w:rFonts w:eastAsia="Calibri"/>
          <w:szCs w:val="24"/>
        </w:rPr>
        <w:t xml:space="preserve"> subsection</w:t>
      </w:r>
      <w:r w:rsidRPr="0036755E">
        <w:rPr>
          <w:rFonts w:eastAsia="Calibri"/>
          <w:szCs w:val="24"/>
        </w:rPr>
        <w:t>s (f)(2)(</w:t>
      </w:r>
      <w:r>
        <w:rPr>
          <w:rFonts w:eastAsia="Calibri"/>
          <w:szCs w:val="24"/>
        </w:rPr>
        <w:t>B</w:t>
      </w:r>
      <w:r w:rsidRPr="0036755E">
        <w:rPr>
          <w:rFonts w:eastAsia="Calibri"/>
          <w:szCs w:val="24"/>
        </w:rPr>
        <w:t>) and (</w:t>
      </w:r>
      <w:r>
        <w:rPr>
          <w:rFonts w:eastAsia="Calibri"/>
          <w:szCs w:val="24"/>
        </w:rPr>
        <w:t>C</w:t>
      </w:r>
      <w:r w:rsidRPr="0036755E">
        <w:rPr>
          <w:rFonts w:eastAsia="Calibri"/>
          <w:szCs w:val="24"/>
        </w:rPr>
        <w:t>) and the sampling is conducted in addition to any of the following actions to remediate lead in drinking water:</w:t>
      </w:r>
    </w:p>
    <w:p w14:paraId="48CBED13" w14:textId="77777777" w:rsidR="00141690" w:rsidRDefault="00141690" w:rsidP="00E82401">
      <w:pPr>
        <w:autoSpaceDE w:val="0"/>
        <w:autoSpaceDN w:val="0"/>
        <w:adjustRightInd w:val="0"/>
        <w:rPr>
          <w:rFonts w:eastAsia="Calibri"/>
          <w:szCs w:val="24"/>
        </w:rPr>
      </w:pPr>
    </w:p>
    <w:p w14:paraId="5252D9FA" w14:textId="1F7F5614" w:rsidR="00141690" w:rsidRDefault="00141690" w:rsidP="00141690">
      <w:pPr>
        <w:autoSpaceDE w:val="0"/>
        <w:autoSpaceDN w:val="0"/>
        <w:adjustRightInd w:val="0"/>
        <w:ind w:left="3600" w:hanging="720"/>
        <w:rPr>
          <w:rFonts w:eastAsia="Calibri"/>
          <w:szCs w:val="24"/>
        </w:rPr>
      </w:pPr>
      <w:r>
        <w:rPr>
          <w:rFonts w:eastAsia="Calibri"/>
          <w:szCs w:val="24"/>
        </w:rPr>
        <w:t>i)</w:t>
      </w:r>
      <w:r>
        <w:rPr>
          <w:rFonts w:eastAsia="Calibri"/>
          <w:szCs w:val="24"/>
        </w:rPr>
        <w:tab/>
      </w:r>
      <w:r w:rsidRPr="00E00371">
        <w:rPr>
          <w:rFonts w:eastAsia="Calibri"/>
          <w:szCs w:val="24"/>
        </w:rPr>
        <w:t>Disconnect affected fixtures;</w:t>
      </w:r>
    </w:p>
    <w:p w14:paraId="4F81311F" w14:textId="77777777" w:rsidR="00141690" w:rsidRDefault="00141690" w:rsidP="00E82401">
      <w:pPr>
        <w:autoSpaceDE w:val="0"/>
        <w:autoSpaceDN w:val="0"/>
        <w:adjustRightInd w:val="0"/>
        <w:rPr>
          <w:rFonts w:eastAsia="Calibri"/>
          <w:szCs w:val="24"/>
        </w:rPr>
      </w:pPr>
    </w:p>
    <w:p w14:paraId="2A466248" w14:textId="2D1A6B2D" w:rsidR="00141690" w:rsidRDefault="00141690" w:rsidP="00141690">
      <w:pPr>
        <w:autoSpaceDE w:val="0"/>
        <w:autoSpaceDN w:val="0"/>
        <w:adjustRightInd w:val="0"/>
        <w:ind w:left="3600" w:hanging="720"/>
        <w:rPr>
          <w:rFonts w:eastAsia="Calibri"/>
          <w:szCs w:val="24"/>
        </w:rPr>
      </w:pPr>
      <w:r>
        <w:rPr>
          <w:rFonts w:eastAsia="Calibri"/>
          <w:szCs w:val="24"/>
        </w:rPr>
        <w:t>ii)</w:t>
      </w:r>
      <w:r>
        <w:rPr>
          <w:rFonts w:eastAsia="Calibri"/>
          <w:szCs w:val="24"/>
        </w:rPr>
        <w:tab/>
      </w:r>
      <w:r w:rsidRPr="00E00371">
        <w:rPr>
          <w:rFonts w:eastAsia="Calibri"/>
          <w:szCs w:val="24"/>
        </w:rPr>
        <w:t>Replace affected fixtures with fixtures certified as lead free; and</w:t>
      </w:r>
    </w:p>
    <w:p w14:paraId="69352CD6" w14:textId="77777777" w:rsidR="00141690" w:rsidRDefault="00141690" w:rsidP="00E82401">
      <w:pPr>
        <w:autoSpaceDE w:val="0"/>
        <w:autoSpaceDN w:val="0"/>
        <w:adjustRightInd w:val="0"/>
        <w:rPr>
          <w:rFonts w:eastAsia="Calibri"/>
          <w:szCs w:val="24"/>
        </w:rPr>
      </w:pPr>
    </w:p>
    <w:p w14:paraId="3805EEED" w14:textId="1A14B763" w:rsidR="00141690" w:rsidRDefault="00141690" w:rsidP="00141690">
      <w:pPr>
        <w:autoSpaceDE w:val="0"/>
        <w:autoSpaceDN w:val="0"/>
        <w:adjustRightInd w:val="0"/>
        <w:ind w:left="3600" w:hanging="720"/>
        <w:rPr>
          <w:rFonts w:eastAsia="Calibri"/>
          <w:szCs w:val="24"/>
        </w:rPr>
      </w:pPr>
      <w:r>
        <w:rPr>
          <w:rFonts w:eastAsia="Calibri"/>
          <w:szCs w:val="24"/>
        </w:rPr>
        <w:t>iii)</w:t>
      </w:r>
      <w:r>
        <w:rPr>
          <w:rFonts w:eastAsia="Calibri"/>
          <w:szCs w:val="24"/>
        </w:rPr>
        <w:tab/>
      </w:r>
      <w:r w:rsidRPr="00AC28E0">
        <w:rPr>
          <w:rFonts w:eastAsia="Calibri"/>
          <w:szCs w:val="24"/>
        </w:rPr>
        <w:t>Install and maintain point-of-use devices certified by an American National Standards Institute accredited certifier to reduce lead levels; or</w:t>
      </w:r>
    </w:p>
    <w:p w14:paraId="56ABC420" w14:textId="77777777" w:rsidR="00141690" w:rsidRDefault="00141690" w:rsidP="00E82401">
      <w:pPr>
        <w:autoSpaceDE w:val="0"/>
        <w:autoSpaceDN w:val="0"/>
        <w:adjustRightInd w:val="0"/>
        <w:rPr>
          <w:rFonts w:eastAsia="Calibri"/>
          <w:szCs w:val="24"/>
        </w:rPr>
      </w:pPr>
    </w:p>
    <w:p w14:paraId="168FEB26" w14:textId="5B235A15" w:rsidR="00141690" w:rsidRDefault="00141690" w:rsidP="00141690">
      <w:pPr>
        <w:autoSpaceDE w:val="0"/>
        <w:autoSpaceDN w:val="0"/>
        <w:adjustRightInd w:val="0"/>
        <w:ind w:left="2880" w:hanging="720"/>
        <w:rPr>
          <w:rFonts w:eastAsia="Calibri"/>
          <w:szCs w:val="24"/>
        </w:rPr>
      </w:pPr>
      <w:r>
        <w:rPr>
          <w:rFonts w:eastAsia="Calibri"/>
          <w:szCs w:val="24"/>
        </w:rPr>
        <w:t>C)</w:t>
      </w:r>
      <w:r>
        <w:rPr>
          <w:rFonts w:eastAsia="Calibri"/>
          <w:szCs w:val="24"/>
        </w:rPr>
        <w:tab/>
      </w:r>
      <w:r w:rsidRPr="00D4033E">
        <w:rPr>
          <w:rFonts w:eastAsia="Calibri"/>
          <w:szCs w:val="24"/>
        </w:rPr>
        <w:t xml:space="preserve">If the sampling is conducted in schools and </w:t>
      </w:r>
      <w:r>
        <w:rPr>
          <w:rFonts w:eastAsia="Calibri"/>
          <w:szCs w:val="24"/>
        </w:rPr>
        <w:t>childcare</w:t>
      </w:r>
      <w:r w:rsidRPr="00D4033E">
        <w:rPr>
          <w:rFonts w:eastAsia="Calibri"/>
          <w:szCs w:val="24"/>
        </w:rPr>
        <w:t xml:space="preserve"> facilities served by the </w:t>
      </w:r>
      <w:r>
        <w:rPr>
          <w:rFonts w:eastAsia="Calibri"/>
          <w:szCs w:val="24"/>
        </w:rPr>
        <w:t>CWS supplier</w:t>
      </w:r>
      <w:r w:rsidRPr="00D4033E">
        <w:rPr>
          <w:rFonts w:eastAsia="Calibri"/>
          <w:szCs w:val="24"/>
        </w:rPr>
        <w:t xml:space="preserve"> less frequently than once every five years and that sampling is conducted in addition to any of the actions to remediate lead in drinking water specified in </w:t>
      </w:r>
      <w:r>
        <w:rPr>
          <w:rFonts w:eastAsia="Calibri"/>
          <w:szCs w:val="24"/>
        </w:rPr>
        <w:t>subsection</w:t>
      </w:r>
      <w:r w:rsidRPr="00D4033E">
        <w:rPr>
          <w:rFonts w:eastAsia="Calibri"/>
          <w:szCs w:val="24"/>
        </w:rPr>
        <w:t xml:space="preserve"> (h)(1)(</w:t>
      </w:r>
      <w:r>
        <w:rPr>
          <w:rFonts w:eastAsia="Calibri"/>
          <w:szCs w:val="24"/>
        </w:rPr>
        <w:t>B</w:t>
      </w:r>
      <w:r w:rsidRPr="00D4033E">
        <w:rPr>
          <w:rFonts w:eastAsia="Calibri"/>
          <w:szCs w:val="24"/>
        </w:rPr>
        <w:t>); or</w:t>
      </w:r>
    </w:p>
    <w:p w14:paraId="2A3CDD62" w14:textId="77777777" w:rsidR="00141690" w:rsidRDefault="00141690" w:rsidP="00E82401">
      <w:pPr>
        <w:autoSpaceDE w:val="0"/>
        <w:autoSpaceDN w:val="0"/>
        <w:adjustRightInd w:val="0"/>
        <w:rPr>
          <w:rFonts w:eastAsia="Calibri"/>
          <w:szCs w:val="24"/>
        </w:rPr>
      </w:pPr>
    </w:p>
    <w:p w14:paraId="7C05C480" w14:textId="1D2D2394" w:rsidR="00141690" w:rsidRDefault="00141690" w:rsidP="00141690">
      <w:pPr>
        <w:autoSpaceDE w:val="0"/>
        <w:autoSpaceDN w:val="0"/>
        <w:adjustRightInd w:val="0"/>
        <w:ind w:left="2880" w:hanging="720"/>
        <w:rPr>
          <w:rFonts w:eastAsia="Calibri"/>
          <w:szCs w:val="24"/>
        </w:rPr>
      </w:pPr>
      <w:r>
        <w:rPr>
          <w:rFonts w:eastAsia="Calibri"/>
          <w:szCs w:val="24"/>
        </w:rPr>
        <w:lastRenderedPageBreak/>
        <w:t>D)</w:t>
      </w:r>
      <w:r>
        <w:rPr>
          <w:rFonts w:eastAsia="Calibri"/>
          <w:szCs w:val="24"/>
        </w:rPr>
        <w:tab/>
      </w:r>
      <w:r w:rsidRPr="00EF30CD">
        <w:rPr>
          <w:rFonts w:eastAsia="Calibri"/>
          <w:szCs w:val="24"/>
        </w:rPr>
        <w:t xml:space="preserve">If the school or </w:t>
      </w:r>
      <w:r>
        <w:rPr>
          <w:rFonts w:eastAsia="Calibri"/>
          <w:szCs w:val="24"/>
        </w:rPr>
        <w:t>childcare</w:t>
      </w:r>
      <w:r w:rsidRPr="00EF30CD">
        <w:rPr>
          <w:rFonts w:eastAsia="Calibri"/>
          <w:szCs w:val="24"/>
        </w:rPr>
        <w:t xml:space="preserve"> facility maintains point-of</w:t>
      </w:r>
      <w:r>
        <w:rPr>
          <w:rFonts w:eastAsia="Calibri"/>
          <w:szCs w:val="24"/>
        </w:rPr>
        <w:t xml:space="preserve"> </w:t>
      </w:r>
      <w:r w:rsidRPr="00EF30CD">
        <w:rPr>
          <w:rFonts w:eastAsia="Calibri"/>
          <w:szCs w:val="24"/>
        </w:rPr>
        <w:t xml:space="preserve">use </w:t>
      </w:r>
      <w:r>
        <w:rPr>
          <w:rFonts w:eastAsia="Calibri"/>
          <w:szCs w:val="24"/>
        </w:rPr>
        <w:t xml:space="preserve">treatment </w:t>
      </w:r>
      <w:r w:rsidRPr="00EF30CD">
        <w:rPr>
          <w:rFonts w:eastAsia="Calibri"/>
          <w:szCs w:val="24"/>
        </w:rPr>
        <w:t xml:space="preserve">devices as defined in </w:t>
      </w:r>
      <w:r>
        <w:rPr>
          <w:rFonts w:eastAsia="Calibri"/>
          <w:szCs w:val="24"/>
        </w:rPr>
        <w:t>Section 611.101</w:t>
      </w:r>
      <w:r w:rsidRPr="00EF30CD">
        <w:rPr>
          <w:rFonts w:eastAsia="Calibri"/>
          <w:szCs w:val="24"/>
        </w:rPr>
        <w:t xml:space="preserve"> on all outlets used to provide water for human consumption; or</w:t>
      </w:r>
    </w:p>
    <w:p w14:paraId="045062C8" w14:textId="77777777" w:rsidR="00141690" w:rsidRDefault="00141690" w:rsidP="00E82401">
      <w:pPr>
        <w:autoSpaceDE w:val="0"/>
        <w:autoSpaceDN w:val="0"/>
        <w:adjustRightInd w:val="0"/>
        <w:rPr>
          <w:rFonts w:eastAsia="Calibri"/>
          <w:szCs w:val="24"/>
        </w:rPr>
      </w:pPr>
    </w:p>
    <w:p w14:paraId="1AEA44F0" w14:textId="009CA417" w:rsidR="00141690" w:rsidRDefault="00141690" w:rsidP="00141690">
      <w:pPr>
        <w:autoSpaceDE w:val="0"/>
        <w:autoSpaceDN w:val="0"/>
        <w:adjustRightInd w:val="0"/>
        <w:ind w:left="2880" w:hanging="720"/>
        <w:rPr>
          <w:rFonts w:eastAsia="Calibri"/>
          <w:szCs w:val="24"/>
        </w:rPr>
      </w:pPr>
      <w:r>
        <w:rPr>
          <w:rFonts w:eastAsia="Calibri"/>
          <w:szCs w:val="24"/>
        </w:rPr>
        <w:t>E)</w:t>
      </w:r>
      <w:r>
        <w:rPr>
          <w:rFonts w:eastAsia="Calibri"/>
          <w:szCs w:val="24"/>
        </w:rPr>
        <w:tab/>
      </w:r>
      <w:r w:rsidRPr="00A81D49">
        <w:rPr>
          <w:rFonts w:eastAsia="Calibri"/>
          <w:szCs w:val="24"/>
        </w:rPr>
        <w:t>If the sampling is conducted under a grant awarded under section 1464(d) of the SDWA, consistent with the requirements of the grant and at least the minimum number of samples required in</w:t>
      </w:r>
      <w:r>
        <w:rPr>
          <w:rFonts w:eastAsia="Calibri"/>
          <w:szCs w:val="24"/>
        </w:rPr>
        <w:t xml:space="preserve"> subsection</w:t>
      </w:r>
      <w:r w:rsidRPr="00A81D49">
        <w:rPr>
          <w:rFonts w:eastAsia="Calibri"/>
          <w:szCs w:val="24"/>
        </w:rPr>
        <w:t xml:space="preserve"> (f)</w:t>
      </w:r>
      <w:r>
        <w:rPr>
          <w:rFonts w:eastAsia="Calibri"/>
          <w:szCs w:val="24"/>
        </w:rPr>
        <w:t xml:space="preserve"> </w:t>
      </w:r>
      <w:r w:rsidRPr="00A81D49">
        <w:rPr>
          <w:rFonts w:eastAsia="Calibri"/>
          <w:szCs w:val="24"/>
        </w:rPr>
        <w:t>are collected.</w:t>
      </w:r>
    </w:p>
    <w:p w14:paraId="28635A18" w14:textId="77777777" w:rsidR="00141690" w:rsidRDefault="00141690" w:rsidP="00E82401">
      <w:pPr>
        <w:autoSpaceDE w:val="0"/>
        <w:autoSpaceDN w:val="0"/>
        <w:adjustRightInd w:val="0"/>
        <w:rPr>
          <w:rFonts w:eastAsia="Calibri"/>
          <w:szCs w:val="24"/>
        </w:rPr>
      </w:pPr>
    </w:p>
    <w:p w14:paraId="06841953" w14:textId="51C1303E" w:rsidR="00141690" w:rsidRDefault="00141690" w:rsidP="00141690">
      <w:pPr>
        <w:autoSpaceDE w:val="0"/>
        <w:autoSpaceDN w:val="0"/>
        <w:adjustRightInd w:val="0"/>
        <w:ind w:left="2160" w:hanging="720"/>
        <w:rPr>
          <w:rFonts w:eastAsia="Calibri"/>
          <w:szCs w:val="24"/>
        </w:rPr>
      </w:pPr>
      <w:r>
        <w:rPr>
          <w:rFonts w:eastAsia="Calibri"/>
          <w:szCs w:val="24"/>
        </w:rPr>
        <w:t>2)</w:t>
      </w:r>
      <w:r>
        <w:rPr>
          <w:rFonts w:eastAsia="Calibri"/>
          <w:szCs w:val="24"/>
        </w:rPr>
        <w:tab/>
      </w:r>
      <w:r w:rsidRPr="004459F6">
        <w:rPr>
          <w:rFonts w:eastAsia="Calibri"/>
          <w:szCs w:val="24"/>
        </w:rPr>
        <w:t xml:space="preserve">The duration of the waiver cannot exceed the time period covered by the sampling and will automatically expire at the end of any 12-month period during which sampling is not conducted at the required number of schools or </w:t>
      </w:r>
      <w:r>
        <w:rPr>
          <w:rFonts w:eastAsia="Calibri"/>
          <w:szCs w:val="24"/>
        </w:rPr>
        <w:t>childcare</w:t>
      </w:r>
      <w:r w:rsidRPr="004459F6">
        <w:rPr>
          <w:rFonts w:eastAsia="Calibri"/>
          <w:szCs w:val="24"/>
        </w:rPr>
        <w:t xml:space="preserve"> facilities.</w:t>
      </w:r>
    </w:p>
    <w:p w14:paraId="14CC2706" w14:textId="77777777" w:rsidR="00141690" w:rsidRDefault="00141690" w:rsidP="00E82401">
      <w:pPr>
        <w:autoSpaceDE w:val="0"/>
        <w:autoSpaceDN w:val="0"/>
        <w:adjustRightInd w:val="0"/>
        <w:rPr>
          <w:rFonts w:eastAsia="Calibri"/>
          <w:szCs w:val="24"/>
        </w:rPr>
      </w:pPr>
    </w:p>
    <w:p w14:paraId="7701C88C" w14:textId="5B5EE3C9" w:rsidR="00141690" w:rsidRDefault="00141690" w:rsidP="00141690">
      <w:pPr>
        <w:autoSpaceDE w:val="0"/>
        <w:autoSpaceDN w:val="0"/>
        <w:adjustRightInd w:val="0"/>
        <w:ind w:left="2160" w:hanging="720"/>
        <w:rPr>
          <w:rFonts w:eastAsia="Calibri"/>
          <w:szCs w:val="24"/>
        </w:rPr>
      </w:pPr>
      <w:r>
        <w:rPr>
          <w:rFonts w:eastAsia="Calibri"/>
          <w:szCs w:val="24"/>
        </w:rPr>
        <w:t>3)</w:t>
      </w:r>
      <w:r>
        <w:rPr>
          <w:rFonts w:eastAsia="Calibri"/>
          <w:szCs w:val="24"/>
        </w:rPr>
        <w:tab/>
      </w:r>
      <w:r w:rsidRPr="004459F6">
        <w:rPr>
          <w:rFonts w:eastAsia="Calibri"/>
          <w:szCs w:val="24"/>
        </w:rPr>
        <w:t xml:space="preserve">The </w:t>
      </w:r>
      <w:r>
        <w:rPr>
          <w:rFonts w:eastAsia="Calibri"/>
          <w:szCs w:val="24"/>
        </w:rPr>
        <w:t>Agency</w:t>
      </w:r>
      <w:r w:rsidRPr="004459F6">
        <w:rPr>
          <w:rFonts w:eastAsia="Calibri"/>
          <w:szCs w:val="24"/>
        </w:rPr>
        <w:t xml:space="preserve"> must only issue a waiver to the </w:t>
      </w:r>
      <w:r>
        <w:rPr>
          <w:rFonts w:eastAsia="Calibri"/>
          <w:szCs w:val="24"/>
        </w:rPr>
        <w:t>CWS supplier</w:t>
      </w:r>
      <w:r w:rsidRPr="004459F6">
        <w:rPr>
          <w:rFonts w:eastAsia="Calibri"/>
          <w:szCs w:val="24"/>
        </w:rPr>
        <w:t xml:space="preserve"> for the subset of the schools or </w:t>
      </w:r>
      <w:r>
        <w:rPr>
          <w:rFonts w:eastAsia="Calibri"/>
          <w:szCs w:val="24"/>
        </w:rPr>
        <w:t>childcare</w:t>
      </w:r>
      <w:r w:rsidRPr="004459F6">
        <w:rPr>
          <w:rFonts w:eastAsia="Calibri"/>
          <w:szCs w:val="24"/>
        </w:rPr>
        <w:t xml:space="preserve"> facilities served by the </w:t>
      </w:r>
      <w:r>
        <w:rPr>
          <w:rFonts w:eastAsia="Calibri"/>
          <w:szCs w:val="24"/>
        </w:rPr>
        <w:t>supplier</w:t>
      </w:r>
      <w:r w:rsidRPr="004459F6">
        <w:rPr>
          <w:rFonts w:eastAsia="Calibri"/>
          <w:szCs w:val="24"/>
        </w:rPr>
        <w:t xml:space="preserve"> as designated under </w:t>
      </w:r>
      <w:r>
        <w:rPr>
          <w:rFonts w:eastAsia="Calibri"/>
          <w:szCs w:val="24"/>
        </w:rPr>
        <w:t>subsection</w:t>
      </w:r>
      <w:r w:rsidRPr="004459F6">
        <w:rPr>
          <w:rFonts w:eastAsia="Calibri"/>
          <w:szCs w:val="24"/>
        </w:rPr>
        <w:t xml:space="preserve"> (b) that are sampled under an alternative program as described in </w:t>
      </w:r>
      <w:r>
        <w:rPr>
          <w:rFonts w:eastAsia="Calibri"/>
          <w:szCs w:val="24"/>
        </w:rPr>
        <w:t>subsection</w:t>
      </w:r>
      <w:r w:rsidRPr="004459F6">
        <w:rPr>
          <w:rFonts w:eastAsia="Calibri"/>
          <w:szCs w:val="24"/>
        </w:rPr>
        <w:t xml:space="preserve"> (h)(1).</w:t>
      </w:r>
    </w:p>
    <w:p w14:paraId="1A77ABFB" w14:textId="77777777" w:rsidR="00141690" w:rsidRDefault="00141690" w:rsidP="00E82401">
      <w:pPr>
        <w:autoSpaceDE w:val="0"/>
        <w:autoSpaceDN w:val="0"/>
        <w:adjustRightInd w:val="0"/>
        <w:rPr>
          <w:rFonts w:eastAsia="Calibri"/>
          <w:szCs w:val="24"/>
        </w:rPr>
      </w:pPr>
    </w:p>
    <w:p w14:paraId="7C0D7F3E" w14:textId="026C1FB4" w:rsidR="00141690" w:rsidRDefault="00141690" w:rsidP="00141690">
      <w:pPr>
        <w:autoSpaceDE w:val="0"/>
        <w:autoSpaceDN w:val="0"/>
        <w:adjustRightInd w:val="0"/>
        <w:ind w:left="2160" w:hanging="720"/>
        <w:rPr>
          <w:rFonts w:eastAsia="Calibri"/>
          <w:szCs w:val="24"/>
        </w:rPr>
      </w:pPr>
      <w:r>
        <w:rPr>
          <w:rFonts w:eastAsia="Calibri"/>
          <w:szCs w:val="24"/>
        </w:rPr>
        <w:t>4)</w:t>
      </w:r>
      <w:r>
        <w:rPr>
          <w:rFonts w:eastAsia="Calibri"/>
          <w:szCs w:val="24"/>
        </w:rPr>
        <w:tab/>
      </w:r>
      <w:r w:rsidRPr="004459F6">
        <w:rPr>
          <w:rFonts w:eastAsia="Calibri"/>
          <w:szCs w:val="24"/>
        </w:rPr>
        <w:t xml:space="preserve">The </w:t>
      </w:r>
      <w:r>
        <w:rPr>
          <w:rFonts w:eastAsia="Calibri"/>
          <w:szCs w:val="24"/>
        </w:rPr>
        <w:t>Agency</w:t>
      </w:r>
      <w:r w:rsidRPr="004459F6">
        <w:rPr>
          <w:rFonts w:eastAsia="Calibri"/>
          <w:szCs w:val="24"/>
        </w:rPr>
        <w:t xml:space="preserve"> may issue a written waiver applicable to more than one </w:t>
      </w:r>
      <w:r>
        <w:rPr>
          <w:rFonts w:eastAsia="Calibri"/>
          <w:szCs w:val="24"/>
        </w:rPr>
        <w:t>CWS supplier</w:t>
      </w:r>
      <w:r w:rsidRPr="004459F6">
        <w:rPr>
          <w:rFonts w:eastAsia="Calibri"/>
          <w:szCs w:val="24"/>
        </w:rPr>
        <w:t xml:space="preserve"> (</w:t>
      </w:r>
      <w:r w:rsidRPr="004160C5">
        <w:rPr>
          <w:rFonts w:eastAsia="Calibri"/>
          <w:szCs w:val="24"/>
        </w:rPr>
        <w:t>e.g.,</w:t>
      </w:r>
      <w:r w:rsidRPr="004459F6">
        <w:rPr>
          <w:rFonts w:eastAsia="Calibri"/>
          <w:szCs w:val="24"/>
        </w:rPr>
        <w:t xml:space="preserve"> one waiver for all </w:t>
      </w:r>
      <w:r>
        <w:rPr>
          <w:rFonts w:eastAsia="Calibri"/>
          <w:szCs w:val="24"/>
        </w:rPr>
        <w:t>CWS suppliers</w:t>
      </w:r>
      <w:r w:rsidRPr="004459F6">
        <w:rPr>
          <w:rFonts w:eastAsia="Calibri"/>
          <w:szCs w:val="24"/>
        </w:rPr>
        <w:t xml:space="preserve"> subject to a statewide sampling program that meets the requirements of this </w:t>
      </w:r>
      <w:r>
        <w:rPr>
          <w:rFonts w:eastAsia="Calibri"/>
          <w:szCs w:val="24"/>
        </w:rPr>
        <w:t>subsection</w:t>
      </w:r>
      <w:r w:rsidRPr="004459F6">
        <w:rPr>
          <w:rFonts w:eastAsia="Calibri"/>
          <w:szCs w:val="24"/>
        </w:rPr>
        <w:t xml:space="preserve"> (h)).</w:t>
      </w:r>
    </w:p>
    <w:p w14:paraId="2CD75D2B" w14:textId="77777777" w:rsidR="00141690" w:rsidRDefault="00141690" w:rsidP="00E82401">
      <w:pPr>
        <w:autoSpaceDE w:val="0"/>
        <w:autoSpaceDN w:val="0"/>
        <w:adjustRightInd w:val="0"/>
        <w:rPr>
          <w:rFonts w:eastAsia="Calibri"/>
          <w:szCs w:val="24"/>
        </w:rPr>
      </w:pPr>
    </w:p>
    <w:p w14:paraId="5D1E06F9" w14:textId="292CCC2D" w:rsidR="00141690" w:rsidRDefault="00141690" w:rsidP="00141690">
      <w:pPr>
        <w:autoSpaceDE w:val="0"/>
        <w:autoSpaceDN w:val="0"/>
        <w:adjustRightInd w:val="0"/>
        <w:ind w:left="2160" w:hanging="720"/>
        <w:rPr>
          <w:rFonts w:eastAsia="Calibri"/>
          <w:szCs w:val="24"/>
        </w:rPr>
      </w:pPr>
      <w:r>
        <w:rPr>
          <w:rFonts w:eastAsia="Calibri"/>
          <w:szCs w:val="24"/>
        </w:rPr>
        <w:t>5)</w:t>
      </w:r>
      <w:r>
        <w:rPr>
          <w:rFonts w:eastAsia="Calibri"/>
          <w:szCs w:val="24"/>
        </w:rPr>
        <w:tab/>
      </w:r>
      <w:r w:rsidRPr="00271E8C">
        <w:rPr>
          <w:rFonts w:eastAsia="Calibri"/>
          <w:szCs w:val="24"/>
        </w:rPr>
        <w:t xml:space="preserve">The </w:t>
      </w:r>
      <w:r>
        <w:rPr>
          <w:rFonts w:eastAsia="Calibri"/>
          <w:szCs w:val="24"/>
        </w:rPr>
        <w:t xml:space="preserve">Agency </w:t>
      </w:r>
      <w:r w:rsidRPr="00271E8C">
        <w:rPr>
          <w:rFonts w:eastAsia="Calibri"/>
          <w:szCs w:val="24"/>
        </w:rPr>
        <w:t xml:space="preserve">may issue a waiver for </w:t>
      </w:r>
      <w:r>
        <w:rPr>
          <w:rFonts w:eastAsia="Calibri"/>
          <w:szCs w:val="24"/>
        </w:rPr>
        <w:t>CWS suppliers</w:t>
      </w:r>
      <w:r w:rsidRPr="00271E8C">
        <w:rPr>
          <w:rFonts w:eastAsia="Calibri"/>
          <w:szCs w:val="24"/>
        </w:rPr>
        <w:t xml:space="preserve"> to conduct the sampling requirements for the first five years following the compliance date in </w:t>
      </w:r>
      <w:r>
        <w:rPr>
          <w:rFonts w:eastAsia="Calibri"/>
          <w:szCs w:val="24"/>
        </w:rPr>
        <w:t xml:space="preserve">Section </w:t>
      </w:r>
      <w:r w:rsidR="00A50D74">
        <w:rPr>
          <w:rFonts w:eastAsia="Calibri"/>
          <w:szCs w:val="24"/>
        </w:rPr>
        <w:t>611.</w:t>
      </w:r>
      <w:r>
        <w:rPr>
          <w:rFonts w:eastAsia="Calibri"/>
          <w:szCs w:val="24"/>
        </w:rPr>
        <w:t>350(a)(3)</w:t>
      </w:r>
      <w:r w:rsidRPr="00271E8C">
        <w:rPr>
          <w:rFonts w:eastAsia="Calibri"/>
          <w:szCs w:val="24"/>
        </w:rPr>
        <w:t xml:space="preserve"> in the schools and </w:t>
      </w:r>
      <w:r>
        <w:rPr>
          <w:rFonts w:eastAsia="Calibri"/>
          <w:szCs w:val="24"/>
        </w:rPr>
        <w:t>childcare</w:t>
      </w:r>
      <w:r w:rsidRPr="00271E8C">
        <w:rPr>
          <w:rFonts w:eastAsia="Calibri"/>
          <w:szCs w:val="24"/>
        </w:rPr>
        <w:t xml:space="preserve"> facilities that were sampled for lead between January 1, 2021, and the compliance date in </w:t>
      </w:r>
      <w:r>
        <w:rPr>
          <w:rFonts w:eastAsia="Calibri"/>
          <w:szCs w:val="24"/>
        </w:rPr>
        <w:t xml:space="preserve">Section </w:t>
      </w:r>
      <w:r w:rsidR="00A50D74">
        <w:rPr>
          <w:rFonts w:eastAsia="Calibri"/>
          <w:szCs w:val="24"/>
        </w:rPr>
        <w:t>611.</w:t>
      </w:r>
      <w:r>
        <w:rPr>
          <w:rFonts w:eastAsia="Calibri"/>
          <w:szCs w:val="24"/>
        </w:rPr>
        <w:t>350(a)(3)</w:t>
      </w:r>
      <w:r w:rsidRPr="00271E8C">
        <w:rPr>
          <w:rFonts w:eastAsia="Calibri"/>
          <w:szCs w:val="24"/>
        </w:rPr>
        <w:t xml:space="preserve"> that otherwise meets the requirements of </w:t>
      </w:r>
      <w:r>
        <w:rPr>
          <w:rFonts w:eastAsia="Calibri"/>
          <w:szCs w:val="24"/>
        </w:rPr>
        <w:t>subsection</w:t>
      </w:r>
      <w:r w:rsidRPr="00271E8C">
        <w:rPr>
          <w:rFonts w:eastAsia="Calibri"/>
          <w:szCs w:val="24"/>
        </w:rPr>
        <w:t xml:space="preserve"> (h)(1).</w:t>
      </w:r>
    </w:p>
    <w:p w14:paraId="63FE5BD1" w14:textId="77777777" w:rsidR="00141690" w:rsidRDefault="00141690" w:rsidP="00E82401">
      <w:pPr>
        <w:autoSpaceDE w:val="0"/>
        <w:autoSpaceDN w:val="0"/>
        <w:adjustRightInd w:val="0"/>
        <w:rPr>
          <w:rFonts w:eastAsia="Calibri"/>
          <w:szCs w:val="24"/>
        </w:rPr>
      </w:pPr>
    </w:p>
    <w:p w14:paraId="30154734" w14:textId="77777777" w:rsidR="00141690" w:rsidRPr="003B4362" w:rsidRDefault="00141690" w:rsidP="00141690">
      <w:pPr>
        <w:autoSpaceDE w:val="0"/>
        <w:autoSpaceDN w:val="0"/>
        <w:adjustRightInd w:val="0"/>
        <w:ind w:left="1440" w:hanging="720"/>
        <w:rPr>
          <w:rFonts w:eastAsia="Calibri"/>
          <w:szCs w:val="24"/>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141.9</w:t>
      </w:r>
      <w:r>
        <w:rPr>
          <w:rFonts w:eastAsia="Calibri"/>
        </w:rPr>
        <w:t>2</w:t>
      </w:r>
    </w:p>
    <w:p w14:paraId="43F0D723" w14:textId="77777777" w:rsidR="00141690" w:rsidRPr="005A6DC4" w:rsidRDefault="00141690" w:rsidP="00E82401">
      <w:pPr>
        <w:ind w:right="144"/>
      </w:pPr>
    </w:p>
    <w:p w14:paraId="1970381F" w14:textId="6F02BEA9" w:rsidR="000174EB" w:rsidRPr="00093935" w:rsidRDefault="00141690" w:rsidP="00141690">
      <w:pPr>
        <w:ind w:left="720" w:right="144"/>
      </w:pPr>
      <w:r w:rsidRPr="004E27CF">
        <w:t xml:space="preserve">(Source:  Amended at </w:t>
      </w:r>
      <w:r w:rsidR="004F7EB0">
        <w:t>50</w:t>
      </w:r>
      <w:r w:rsidRPr="004E27CF">
        <w:t xml:space="preserve"> Ill. Reg. </w:t>
      </w:r>
      <w:r w:rsidR="00F02E23">
        <w:t>2531</w:t>
      </w:r>
      <w:r w:rsidRPr="004E27CF">
        <w:t xml:space="preserve">, effective </w:t>
      </w:r>
      <w:r w:rsidR="00F02E23">
        <w:t>February 17, 2026</w:t>
      </w:r>
      <w:r w:rsidRPr="004E27CF">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B66BF" w14:textId="77777777" w:rsidR="001619F3" w:rsidRDefault="001619F3">
      <w:r>
        <w:separator/>
      </w:r>
    </w:p>
  </w:endnote>
  <w:endnote w:type="continuationSeparator" w:id="0">
    <w:p w14:paraId="160435B1" w14:textId="77777777" w:rsidR="001619F3" w:rsidRDefault="0016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5BA68" w14:textId="77777777" w:rsidR="001619F3" w:rsidRDefault="001619F3">
      <w:r>
        <w:separator/>
      </w:r>
    </w:p>
  </w:footnote>
  <w:footnote w:type="continuationSeparator" w:id="0">
    <w:p w14:paraId="2F66362B" w14:textId="77777777" w:rsidR="001619F3" w:rsidRDefault="00161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9F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2327"/>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26CF"/>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1690"/>
    <w:rsid w:val="001433F3"/>
    <w:rsid w:val="00145C78"/>
    <w:rsid w:val="00146F30"/>
    <w:rsid w:val="00146FFB"/>
    <w:rsid w:val="0015097E"/>
    <w:rsid w:val="0015246A"/>
    <w:rsid w:val="00153DEA"/>
    <w:rsid w:val="00154F65"/>
    <w:rsid w:val="00155217"/>
    <w:rsid w:val="00155905"/>
    <w:rsid w:val="0016082F"/>
    <w:rsid w:val="001619F3"/>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C90"/>
    <w:rsid w:val="003A6E65"/>
    <w:rsid w:val="003B419A"/>
    <w:rsid w:val="003B5138"/>
    <w:rsid w:val="003B78C5"/>
    <w:rsid w:val="003C07D2"/>
    <w:rsid w:val="003D0D44"/>
    <w:rsid w:val="003D12E4"/>
    <w:rsid w:val="003D489D"/>
    <w:rsid w:val="003D4D4A"/>
    <w:rsid w:val="003F0EC8"/>
    <w:rsid w:val="003F2136"/>
    <w:rsid w:val="003F24E6"/>
    <w:rsid w:val="003F3A28"/>
    <w:rsid w:val="003F5FD7"/>
    <w:rsid w:val="003F60AF"/>
    <w:rsid w:val="004014FB"/>
    <w:rsid w:val="00404222"/>
    <w:rsid w:val="0040431F"/>
    <w:rsid w:val="00410EDD"/>
    <w:rsid w:val="004160C5"/>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7EB0"/>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6783D"/>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79F6"/>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0D74"/>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530"/>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D777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1FF"/>
    <w:rsid w:val="00DA22A6"/>
    <w:rsid w:val="00DA3644"/>
    <w:rsid w:val="00DB295B"/>
    <w:rsid w:val="00DB2CC7"/>
    <w:rsid w:val="00DB78E4"/>
    <w:rsid w:val="00DC016D"/>
    <w:rsid w:val="00DC505C"/>
    <w:rsid w:val="00DC5FDC"/>
    <w:rsid w:val="00DC7214"/>
    <w:rsid w:val="00DD3C9D"/>
    <w:rsid w:val="00DD5FC5"/>
    <w:rsid w:val="00DE16E2"/>
    <w:rsid w:val="00DE3439"/>
    <w:rsid w:val="00DE42D9"/>
    <w:rsid w:val="00DE5010"/>
    <w:rsid w:val="00DF0813"/>
    <w:rsid w:val="00DF25BD"/>
    <w:rsid w:val="00E0634B"/>
    <w:rsid w:val="00E11728"/>
    <w:rsid w:val="00E16B25"/>
    <w:rsid w:val="00E21CD6"/>
    <w:rsid w:val="00E24167"/>
    <w:rsid w:val="00E24878"/>
    <w:rsid w:val="00E30395"/>
    <w:rsid w:val="00E3345B"/>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401"/>
    <w:rsid w:val="00E82718"/>
    <w:rsid w:val="00E840DC"/>
    <w:rsid w:val="00E8439B"/>
    <w:rsid w:val="00E91301"/>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60FA"/>
    <w:rsid w:val="00EF755A"/>
    <w:rsid w:val="00F0170F"/>
    <w:rsid w:val="00F02E23"/>
    <w:rsid w:val="00F02FDE"/>
    <w:rsid w:val="00F04307"/>
    <w:rsid w:val="00F05968"/>
    <w:rsid w:val="00F05FAF"/>
    <w:rsid w:val="00F12353"/>
    <w:rsid w:val="00F128F8"/>
    <w:rsid w:val="00F12CAF"/>
    <w:rsid w:val="00F1326B"/>
    <w:rsid w:val="00F13E5A"/>
    <w:rsid w:val="00F16AA7"/>
    <w:rsid w:val="00F20D9B"/>
    <w:rsid w:val="00F248C6"/>
    <w:rsid w:val="00F265CF"/>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83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D5A4C"/>
  <w15:chartTrackingRefBased/>
  <w15:docId w15:val="{727EFBF2-4EE2-4CC4-B1CD-6E3E6012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8C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2127</Words>
  <Characters>11567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2026-02-25T13:49:00Z</dcterms:created>
  <dcterms:modified xsi:type="dcterms:W3CDTF">2026-02-27T14:40:00Z</dcterms:modified>
</cp:coreProperties>
</file>