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20A" w:rsidRDefault="0070020A" w:rsidP="002F33D9">
      <w:pPr>
        <w:rPr>
          <w:b/>
        </w:rPr>
      </w:pPr>
    </w:p>
    <w:p w:rsidR="002F33D9" w:rsidRPr="002F33D9" w:rsidRDefault="002F33D9" w:rsidP="002F33D9">
      <w:pPr>
        <w:rPr>
          <w:b/>
        </w:rPr>
      </w:pPr>
      <w:r w:rsidRPr="002F33D9">
        <w:rPr>
          <w:b/>
        </w:rPr>
        <w:t xml:space="preserve">Section 604.160  Safety </w:t>
      </w:r>
    </w:p>
    <w:p w:rsidR="002F33D9" w:rsidRPr="002F33D9" w:rsidRDefault="002F33D9" w:rsidP="002F33D9"/>
    <w:p w:rsidR="002F33D9" w:rsidRPr="002F33D9" w:rsidRDefault="002F33D9" w:rsidP="002F33D9">
      <w:pPr>
        <w:ind w:left="1440" w:hanging="720"/>
      </w:pPr>
      <w:r w:rsidRPr="002F33D9">
        <w:t>a)</w:t>
      </w:r>
      <w:r w:rsidRPr="002F33D9">
        <w:tab/>
        <w:t>All community water supplies whose treatment involves chemical application must have and maintain a chemical safety plan.</w:t>
      </w:r>
    </w:p>
    <w:p w:rsidR="002F33D9" w:rsidRPr="002F33D9" w:rsidRDefault="002F33D9" w:rsidP="002F33D9"/>
    <w:p w:rsidR="002F33D9" w:rsidRPr="002F33D9" w:rsidRDefault="002F33D9" w:rsidP="002F33D9">
      <w:pPr>
        <w:ind w:left="1440" w:hanging="720"/>
      </w:pPr>
      <w:r w:rsidRPr="002F33D9">
        <w:t>b)</w:t>
      </w:r>
      <w:r w:rsidRPr="002F33D9">
        <w:tab/>
        <w:t xml:space="preserve">All community water supply personnel involved in the use and maintenance of chemicals must have periodic safety training. </w:t>
      </w:r>
      <w:bookmarkStart w:id="0" w:name="_GoBack"/>
      <w:bookmarkEnd w:id="0"/>
    </w:p>
    <w:sectPr w:rsidR="002F33D9" w:rsidRPr="002F33D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3D9" w:rsidRDefault="002F33D9">
      <w:r>
        <w:separator/>
      </w:r>
    </w:p>
  </w:endnote>
  <w:endnote w:type="continuationSeparator" w:id="0">
    <w:p w:rsidR="002F33D9" w:rsidRDefault="002F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3D9" w:rsidRDefault="002F33D9">
      <w:r>
        <w:separator/>
      </w:r>
    </w:p>
  </w:footnote>
  <w:footnote w:type="continuationSeparator" w:id="0">
    <w:p w:rsidR="002F33D9" w:rsidRDefault="002F3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3D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33D9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20A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C3DCF-C935-4B8A-B584-3EAEFDA0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239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2018-07-31T17:01:00Z</dcterms:created>
  <dcterms:modified xsi:type="dcterms:W3CDTF">2018-07-31T17:58:00Z</dcterms:modified>
</cp:coreProperties>
</file>