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3F0" w:rsidRDefault="00E763F0" w:rsidP="00E763F0">
      <w:pPr>
        <w:widowControl w:val="0"/>
        <w:autoSpaceDE w:val="0"/>
        <w:autoSpaceDN w:val="0"/>
        <w:adjustRightInd w:val="0"/>
      </w:pPr>
    </w:p>
    <w:p w:rsidR="00E763F0" w:rsidRDefault="00E763F0" w:rsidP="00E763F0">
      <w:pPr>
        <w:widowControl w:val="0"/>
        <w:autoSpaceDE w:val="0"/>
        <w:autoSpaceDN w:val="0"/>
        <w:adjustRightInd w:val="0"/>
      </w:pPr>
      <w:r>
        <w:rPr>
          <w:b/>
          <w:bCs/>
        </w:rPr>
        <w:t xml:space="preserve">Section 603.102  </w:t>
      </w:r>
      <w:r w:rsidR="00833973">
        <w:rPr>
          <w:b/>
          <w:bCs/>
        </w:rPr>
        <w:t>Administrative Contact</w:t>
      </w:r>
      <w:r>
        <w:t xml:space="preserve"> </w:t>
      </w:r>
    </w:p>
    <w:p w:rsidR="00E763F0" w:rsidRDefault="00E763F0" w:rsidP="00E763F0">
      <w:pPr>
        <w:widowControl w:val="0"/>
        <w:autoSpaceDE w:val="0"/>
        <w:autoSpaceDN w:val="0"/>
        <w:adjustRightInd w:val="0"/>
      </w:pPr>
    </w:p>
    <w:p w:rsidR="004342B8" w:rsidRPr="004342B8" w:rsidRDefault="004342B8" w:rsidP="004342B8">
      <w:pPr>
        <w:overflowPunct w:val="0"/>
        <w:autoSpaceDE w:val="0"/>
        <w:autoSpaceDN w:val="0"/>
        <w:adjustRightInd w:val="0"/>
        <w:textAlignment w:val="baseline"/>
      </w:pPr>
      <w:r w:rsidRPr="004342B8">
        <w:t>The owner or official custodian of a community water supply may designate, on forms provided by the Agency, an individual to act as agent of the owner or official custodian for all matters related to the community water supply.  The designated agent must be known as the Administrative Contact of the community water supply.  Any notice provided to the Administrative Contact must be considered notice to the owner or official custodian.  An individual</w:t>
      </w:r>
      <w:r w:rsidR="00833973">
        <w:t>'</w:t>
      </w:r>
      <w:r w:rsidRPr="004342B8">
        <w:t xml:space="preserve">s designation as Administrative Contact must remain in effect until the Agency receives written notice otherwise.   </w:t>
      </w:r>
    </w:p>
    <w:p w:rsidR="00EE0CB9" w:rsidRDefault="00EE0CB9" w:rsidP="00420B0D">
      <w:pPr>
        <w:overflowPunct w:val="0"/>
        <w:autoSpaceDE w:val="0"/>
        <w:autoSpaceDN w:val="0"/>
        <w:adjustRightInd w:val="0"/>
        <w:ind w:left="720"/>
        <w:textAlignment w:val="baseline"/>
      </w:pPr>
    </w:p>
    <w:p w:rsidR="00E763F0" w:rsidRDefault="006A1232" w:rsidP="00EE0CB9">
      <w:pPr>
        <w:overflowPunct w:val="0"/>
        <w:autoSpaceDE w:val="0"/>
        <w:autoSpaceDN w:val="0"/>
        <w:adjustRightInd w:val="0"/>
        <w:ind w:left="720"/>
        <w:textAlignment w:val="baseline"/>
      </w:pPr>
      <w:r>
        <w:t xml:space="preserve">(Source:  Former Section repealed and new Section added at 40 Ill. Reg. </w:t>
      </w:r>
      <w:r w:rsidR="006D62CE">
        <w:t>6853</w:t>
      </w:r>
      <w:r>
        <w:t xml:space="preserve">, effective </w:t>
      </w:r>
      <w:bookmarkStart w:id="0" w:name="_GoBack"/>
      <w:r w:rsidR="006D62CE">
        <w:t>April 15, 2016</w:t>
      </w:r>
      <w:bookmarkEnd w:id="0"/>
      <w:r>
        <w:t>)</w:t>
      </w:r>
    </w:p>
    <w:sectPr w:rsidR="00E763F0" w:rsidSect="004976AA">
      <w:pgSz w:w="12240" w:h="15840"/>
      <w:pgMar w:top="1440" w:right="162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63F0"/>
    <w:rsid w:val="00030FE3"/>
    <w:rsid w:val="000738E3"/>
    <w:rsid w:val="001F3AB2"/>
    <w:rsid w:val="003E47E9"/>
    <w:rsid w:val="00420B0D"/>
    <w:rsid w:val="004342B8"/>
    <w:rsid w:val="004976AA"/>
    <w:rsid w:val="004B6F26"/>
    <w:rsid w:val="005C3366"/>
    <w:rsid w:val="00624342"/>
    <w:rsid w:val="006A1232"/>
    <w:rsid w:val="006D62CE"/>
    <w:rsid w:val="008113F8"/>
    <w:rsid w:val="00833973"/>
    <w:rsid w:val="00DA2502"/>
    <w:rsid w:val="00E763F0"/>
    <w:rsid w:val="00EE0CB9"/>
    <w:rsid w:val="00F8514B"/>
    <w:rsid w:val="00FA1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B7C38AF-F0C5-4C9B-8759-B3DEDA4F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603</vt:lpstr>
    </vt:vector>
  </TitlesOfParts>
  <Company>State of Illinois</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603</dc:title>
  <dc:subject/>
  <dc:creator>Illinois General Assembly</dc:creator>
  <cp:keywords/>
  <dc:description/>
  <cp:lastModifiedBy>Lane, Arlene L.</cp:lastModifiedBy>
  <cp:revision>5</cp:revision>
  <dcterms:created xsi:type="dcterms:W3CDTF">2016-03-10T21:10:00Z</dcterms:created>
  <dcterms:modified xsi:type="dcterms:W3CDTF">2016-04-28T15:18:00Z</dcterms:modified>
</cp:coreProperties>
</file>