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CB77" w14:textId="77777777" w:rsidR="00DC1ACC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957AA" w14:textId="77777777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>602.320  Partial</w:t>
      </w:r>
      <w:proofErr w:type="gramEnd"/>
      <w:r w:rsidRPr="00EE50C1">
        <w:rPr>
          <w:rFonts w:ascii="Times New Roman" w:eastAsia="Times New Roman" w:hAnsi="Times New Roman" w:cs="Times New Roman"/>
          <w:b/>
          <w:sz w:val="24"/>
          <w:szCs w:val="24"/>
        </w:rPr>
        <w:t xml:space="preserve"> Operating Permits</w:t>
      </w:r>
    </w:p>
    <w:p w14:paraId="5D5500E1" w14:textId="77777777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F95B3" w14:textId="44791359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If all phases of a construction project will not be completed at one time, the Agency must issue a partial operating permit </w:t>
      </w:r>
      <w:r w:rsidR="004B196D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Section 602.105 upon receipt of:</w:t>
      </w:r>
    </w:p>
    <w:p w14:paraId="6DEEC552" w14:textId="77777777" w:rsidR="00DC1ACC" w:rsidRPr="00EE50C1" w:rsidRDefault="00DC1ACC" w:rsidP="00FC0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14DE0F" w14:textId="77777777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a cover letter describing which sections of the project are completed;</w:t>
      </w:r>
    </w:p>
    <w:p w14:paraId="4797EEA5" w14:textId="77777777" w:rsidR="00DC1ACC" w:rsidRPr="00EE50C1" w:rsidRDefault="00DC1ACC" w:rsidP="00FC0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AAF9E6" w14:textId="69411E43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a general layout plan sheet of the project indicating the location of water mains, treatment processes</w:t>
      </w:r>
      <w:r w:rsidR="00582E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or storage facilities to be operated;</w:t>
      </w:r>
    </w:p>
    <w:p w14:paraId="7C41AABE" w14:textId="77777777" w:rsidR="00DC1ACC" w:rsidRPr="00EE50C1" w:rsidRDefault="00DC1ACC" w:rsidP="00FC0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403215" w14:textId="77777777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>a completed and signed operating permit application; and</w:t>
      </w:r>
    </w:p>
    <w:p w14:paraId="7FCE4197" w14:textId="77777777" w:rsidR="00DC1ACC" w:rsidRPr="00EE50C1" w:rsidRDefault="00DC1ACC" w:rsidP="00FC0C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B748B3" w14:textId="73E813DD" w:rsidR="00DC1ACC" w:rsidRPr="00EE50C1" w:rsidRDefault="00DC1ACC" w:rsidP="00DC1ACC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50C1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bacteriological </w:t>
      </w:r>
      <w:r w:rsidR="00582EA6"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Pr="00EE50C1">
        <w:rPr>
          <w:rFonts w:ascii="Times New Roman" w:eastAsia="Times New Roman" w:hAnsi="Times New Roman" w:cs="Times New Roman"/>
          <w:sz w:val="24"/>
          <w:szCs w:val="24"/>
        </w:rPr>
        <w:t xml:space="preserve"> results from water samples collected from the completed section of the project verifying satisfactory disinfection in accordance with Section 602.310.</w:t>
      </w:r>
    </w:p>
    <w:p w14:paraId="606CC4D4" w14:textId="77777777" w:rsidR="00DC1ACC" w:rsidRPr="004E49AA" w:rsidRDefault="00DC1ACC" w:rsidP="004E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7F5FF" w14:textId="77777777" w:rsidR="000174EB" w:rsidRPr="004E49AA" w:rsidRDefault="00DC1ACC" w:rsidP="004E49A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E49AA">
        <w:rPr>
          <w:rFonts w:ascii="Times New Roman" w:hAnsi="Times New Roman" w:cs="Times New Roman"/>
          <w:sz w:val="24"/>
          <w:szCs w:val="24"/>
        </w:rPr>
        <w:t>b)</w:t>
      </w:r>
      <w:r w:rsidRPr="004E49AA">
        <w:rPr>
          <w:rFonts w:ascii="Times New Roman" w:hAnsi="Times New Roman" w:cs="Times New Roman"/>
          <w:sz w:val="24"/>
          <w:szCs w:val="24"/>
        </w:rPr>
        <w:tab/>
        <w:t>Additional operating permits may be obtained in accordance with this Section as other portions of the project are completed.</w:t>
      </w:r>
    </w:p>
    <w:p w14:paraId="5D351093" w14:textId="77777777" w:rsidR="00DC1ACC" w:rsidRPr="004E49AA" w:rsidRDefault="00DC1ACC" w:rsidP="004E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9C88B" w14:textId="537695D0" w:rsidR="00DC1ACC" w:rsidRPr="004E49AA" w:rsidRDefault="004B196D" w:rsidP="004E49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196D">
        <w:rPr>
          <w:rFonts w:ascii="Times New Roman" w:hAnsi="Times New Roman" w:cs="Times New Roman"/>
          <w:sz w:val="24"/>
          <w:szCs w:val="24"/>
        </w:rPr>
        <w:t>(Source:  Amended at 4</w:t>
      </w:r>
      <w:r w:rsidR="00582EA6">
        <w:rPr>
          <w:rFonts w:ascii="Times New Roman" w:hAnsi="Times New Roman" w:cs="Times New Roman"/>
          <w:sz w:val="24"/>
          <w:szCs w:val="24"/>
        </w:rPr>
        <w:t>7</w:t>
      </w:r>
      <w:r w:rsidRPr="004B196D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FF7009">
        <w:rPr>
          <w:rFonts w:ascii="Times New Roman" w:hAnsi="Times New Roman" w:cs="Times New Roman"/>
          <w:sz w:val="24"/>
          <w:szCs w:val="24"/>
        </w:rPr>
        <w:t>7449</w:t>
      </w:r>
      <w:r w:rsidRPr="004B196D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F7009">
        <w:rPr>
          <w:rFonts w:ascii="Times New Roman" w:hAnsi="Times New Roman" w:cs="Times New Roman"/>
          <w:sz w:val="24"/>
          <w:szCs w:val="24"/>
        </w:rPr>
        <w:t>May 16, 2023</w:t>
      </w:r>
      <w:r w:rsidRPr="004B196D">
        <w:rPr>
          <w:rFonts w:ascii="Times New Roman" w:hAnsi="Times New Roman" w:cs="Times New Roman"/>
          <w:sz w:val="24"/>
          <w:szCs w:val="24"/>
        </w:rPr>
        <w:t>)</w:t>
      </w:r>
    </w:p>
    <w:sectPr w:rsidR="00DC1ACC" w:rsidRPr="004E49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DB4E" w14:textId="77777777" w:rsidR="00FB3DB7" w:rsidRDefault="00FB3DB7">
      <w:r>
        <w:separator/>
      </w:r>
    </w:p>
  </w:endnote>
  <w:endnote w:type="continuationSeparator" w:id="0">
    <w:p w14:paraId="0838EC95" w14:textId="77777777" w:rsidR="00FB3DB7" w:rsidRDefault="00FB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60F9" w14:textId="77777777" w:rsidR="00FB3DB7" w:rsidRDefault="00FB3DB7">
      <w:r>
        <w:separator/>
      </w:r>
    </w:p>
  </w:footnote>
  <w:footnote w:type="continuationSeparator" w:id="0">
    <w:p w14:paraId="1F6590E0" w14:textId="77777777" w:rsidR="00FB3DB7" w:rsidRDefault="00FB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96D"/>
    <w:rsid w:val="004B41BC"/>
    <w:rsid w:val="004B6FF4"/>
    <w:rsid w:val="004C445A"/>
    <w:rsid w:val="004D11E7"/>
    <w:rsid w:val="004D5AFF"/>
    <w:rsid w:val="004D6EED"/>
    <w:rsid w:val="004D73D3"/>
    <w:rsid w:val="004E49A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EA6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82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ACC"/>
    <w:rsid w:val="00DC505C"/>
    <w:rsid w:val="00DC5FDC"/>
    <w:rsid w:val="00DC7214"/>
    <w:rsid w:val="00DD3C9D"/>
    <w:rsid w:val="00DE3439"/>
    <w:rsid w:val="00DE42D9"/>
    <w:rsid w:val="00DE5010"/>
    <w:rsid w:val="00DF0813"/>
    <w:rsid w:val="00DF20C9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AAC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DB7"/>
    <w:rsid w:val="00FB6CE4"/>
    <w:rsid w:val="00FC0C6C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CB4FB"/>
  <w15:chartTrackingRefBased/>
  <w15:docId w15:val="{E1C549E7-CB67-4B51-AD96-9D5B490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AC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735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2023-06-02T14:12:00Z</dcterms:modified>
</cp:coreProperties>
</file>