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B4" w:rsidRDefault="009679B4" w:rsidP="009679B4">
      <w:pPr>
        <w:widowControl w:val="0"/>
        <w:autoSpaceDE w:val="0"/>
        <w:autoSpaceDN w:val="0"/>
        <w:adjustRightInd w:val="0"/>
      </w:pPr>
    </w:p>
    <w:p w:rsidR="009679B4" w:rsidRDefault="009679B4" w:rsidP="009679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405.105  Surface Drainage Control</w:t>
      </w:r>
      <w:r>
        <w:t xml:space="preserve"> </w:t>
      </w:r>
    </w:p>
    <w:p w:rsidR="009679B4" w:rsidRDefault="009679B4" w:rsidP="009679B4">
      <w:pPr>
        <w:widowControl w:val="0"/>
        <w:autoSpaceDE w:val="0"/>
        <w:autoSpaceDN w:val="0"/>
        <w:adjustRightInd w:val="0"/>
      </w:pPr>
    </w:p>
    <w:p w:rsidR="009679B4" w:rsidRDefault="009679B4" w:rsidP="009679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r w:rsidR="00CC4EFF">
        <w:t>State</w:t>
      </w:r>
      <w:r>
        <w:t xml:space="preserve"> or NPDES permit </w:t>
      </w:r>
      <w:r w:rsidR="008141F4">
        <w:t>must</w:t>
      </w:r>
      <w:r>
        <w:t xml:space="preserve"> include a plan for surface drainage control as a condition. </w:t>
      </w:r>
    </w:p>
    <w:p w:rsidR="002E1D56" w:rsidRDefault="002E1D56" w:rsidP="00770CAC">
      <w:pPr>
        <w:widowControl w:val="0"/>
        <w:autoSpaceDE w:val="0"/>
        <w:autoSpaceDN w:val="0"/>
        <w:adjustRightInd w:val="0"/>
      </w:pPr>
    </w:p>
    <w:p w:rsidR="009679B4" w:rsidRDefault="009679B4" w:rsidP="009679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applicant's plan for surface drainage control </w:t>
      </w:r>
      <w:r w:rsidR="008141F4">
        <w:t>must</w:t>
      </w:r>
      <w:r>
        <w:t xml:space="preserve"> be incorporated into a permit by reference if it meets the standard of Section 405.102</w:t>
      </w:r>
      <w:r w:rsidR="008141F4">
        <w:t>(a)</w:t>
      </w:r>
      <w:r>
        <w:t xml:space="preserve">; otherwise, the Agency </w:t>
      </w:r>
      <w:r w:rsidR="008141F4">
        <w:t>must</w:t>
      </w:r>
      <w:r>
        <w:t xml:space="preserve"> deny the permit or issue it with a </w:t>
      </w:r>
      <w:r w:rsidR="008141F4">
        <w:t xml:space="preserve">modified </w:t>
      </w:r>
      <w:r>
        <w:t xml:space="preserve">plan. </w:t>
      </w:r>
    </w:p>
    <w:p w:rsidR="002E1D56" w:rsidRDefault="002E1D56" w:rsidP="00770CAC">
      <w:pPr>
        <w:widowControl w:val="0"/>
        <w:autoSpaceDE w:val="0"/>
        <w:autoSpaceDN w:val="0"/>
        <w:adjustRightInd w:val="0"/>
      </w:pPr>
    </w:p>
    <w:p w:rsidR="009679B4" w:rsidRDefault="009679B4" w:rsidP="009679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Mining activities and </w:t>
      </w:r>
      <w:r w:rsidR="008141F4">
        <w:t>depositing</w:t>
      </w:r>
      <w:r>
        <w:t xml:space="preserve"> mine refuse </w:t>
      </w:r>
      <w:r w:rsidR="008141F4">
        <w:t>must</w:t>
      </w:r>
      <w:r>
        <w:t xml:space="preserve"> be planned and conducted so as to avoid contact or interf</w:t>
      </w:r>
      <w:r w:rsidR="00CC4EFF">
        <w:t xml:space="preserve">erence with waters of the State </w:t>
      </w:r>
      <w:r w:rsidR="008141F4">
        <w:t>that could reasonably cause water pollution</w:t>
      </w:r>
      <w:r>
        <w:t xml:space="preserve">. </w:t>
      </w:r>
    </w:p>
    <w:p w:rsidR="002E1D56" w:rsidRDefault="002E1D56" w:rsidP="00770CAC">
      <w:pPr>
        <w:widowControl w:val="0"/>
        <w:autoSpaceDE w:val="0"/>
        <w:autoSpaceDN w:val="0"/>
        <w:adjustRightInd w:val="0"/>
      </w:pPr>
    </w:p>
    <w:p w:rsidR="009679B4" w:rsidRDefault="009679B4" w:rsidP="009679B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8141F4">
        <w:t>Stream diversion</w:t>
      </w:r>
      <w:r>
        <w:t xml:space="preserve">, redirection or impoundment </w:t>
      </w:r>
      <w:r w:rsidR="008141F4">
        <w:t>must</w:t>
      </w:r>
      <w:r>
        <w:t xml:space="preserve"> not be undertaken </w:t>
      </w:r>
      <w:r w:rsidR="00CC4EFF">
        <w:t>when</w:t>
      </w:r>
      <w:r>
        <w:t xml:space="preserve"> the Agency demonstrates that there is an economically reasonable alternative. </w:t>
      </w:r>
    </w:p>
    <w:p w:rsidR="008141F4" w:rsidRDefault="008141F4" w:rsidP="00770C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41F4" w:rsidRDefault="008141F4" w:rsidP="009679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730C9E">
        <w:t>11606</w:t>
      </w:r>
      <w:r>
        <w:t xml:space="preserve">, effective </w:t>
      </w:r>
      <w:r w:rsidR="00730C9E">
        <w:t>September 25, 2019</w:t>
      </w:r>
      <w:r>
        <w:t>)</w:t>
      </w:r>
    </w:p>
    <w:sectPr w:rsidR="008141F4" w:rsidSect="009679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9B4"/>
    <w:rsid w:val="001C0CB3"/>
    <w:rsid w:val="002C2742"/>
    <w:rsid w:val="002E1D56"/>
    <w:rsid w:val="005C3366"/>
    <w:rsid w:val="00603FDD"/>
    <w:rsid w:val="00730C9E"/>
    <w:rsid w:val="00770CAC"/>
    <w:rsid w:val="008141F4"/>
    <w:rsid w:val="00915A79"/>
    <w:rsid w:val="009679B4"/>
    <w:rsid w:val="00A476EF"/>
    <w:rsid w:val="00CC4EFF"/>
    <w:rsid w:val="00D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5F2C81B-EE06-453A-81BF-BB629227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Lane, Arlene L.</cp:lastModifiedBy>
  <cp:revision>4</cp:revision>
  <dcterms:created xsi:type="dcterms:W3CDTF">2019-09-23T15:10:00Z</dcterms:created>
  <dcterms:modified xsi:type="dcterms:W3CDTF">2019-10-08T20:59:00Z</dcterms:modified>
</cp:coreProperties>
</file>