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68" w:rsidRDefault="00E16F68" w:rsidP="00E16F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MINE RELATED WATER POLLUTION</w:t>
      </w:r>
    </w:p>
    <w:sectPr w:rsidR="00E16F68" w:rsidSect="00E16F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F68"/>
    <w:rsid w:val="0022195C"/>
    <w:rsid w:val="002C1D25"/>
    <w:rsid w:val="005C3366"/>
    <w:rsid w:val="00CC57C0"/>
    <w:rsid w:val="00E1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MINE RELATED WATER POLLUTION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MINE RELATED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2012-06-21T20:53:00Z</dcterms:modified>
</cp:coreProperties>
</file>