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3B" w:rsidRDefault="00C73D3B" w:rsidP="00C73D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D3B" w:rsidRDefault="00C73D3B" w:rsidP="00C73D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370.800  General</w:t>
      </w:r>
      <w:r>
        <w:t xml:space="preserve"> </w:t>
      </w:r>
    </w:p>
    <w:p w:rsidR="00C73D3B" w:rsidRDefault="00C73D3B" w:rsidP="00C73D3B">
      <w:pPr>
        <w:widowControl w:val="0"/>
        <w:autoSpaceDE w:val="0"/>
        <w:autoSpaceDN w:val="0"/>
        <w:adjustRightInd w:val="0"/>
      </w:pPr>
    </w:p>
    <w:p w:rsidR="00C73D3B" w:rsidRDefault="00C73D3B" w:rsidP="00C73D3B">
      <w:pPr>
        <w:widowControl w:val="0"/>
        <w:autoSpaceDE w:val="0"/>
        <w:autoSpaceDN w:val="0"/>
        <w:adjustRightInd w:val="0"/>
      </w:pPr>
      <w:r>
        <w:t xml:space="preserve">Facilities for processing sludge shall be provided at all mechanical sewage treatment plants.  Handling equipment shall be capable of processing sludge to a form suitable for ultimate disposal. </w:t>
      </w:r>
    </w:p>
    <w:sectPr w:rsidR="00C73D3B" w:rsidSect="00C73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D3B"/>
    <w:rsid w:val="0023425B"/>
    <w:rsid w:val="00555122"/>
    <w:rsid w:val="005C3366"/>
    <w:rsid w:val="006E4F67"/>
    <w:rsid w:val="00C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