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B5" w:rsidRDefault="00F601B5" w:rsidP="004E2BE3">
      <w:pPr>
        <w:widowControl w:val="0"/>
        <w:rPr>
          <w:b/>
        </w:rPr>
      </w:pPr>
      <w:bookmarkStart w:id="0" w:name="_GoBack"/>
      <w:bookmarkEnd w:id="0"/>
    </w:p>
    <w:p w:rsidR="004E2BE3" w:rsidRPr="00EE4787" w:rsidRDefault="004E2BE3" w:rsidP="004E2BE3">
      <w:pPr>
        <w:widowControl w:val="0"/>
        <w:rPr>
          <w:b/>
        </w:rPr>
      </w:pPr>
      <w:r w:rsidRPr="00EE4787">
        <w:rPr>
          <w:b/>
        </w:rPr>
        <w:t>Section 369.APPENDIX A  Executive Orders</w:t>
      </w:r>
    </w:p>
    <w:p w:rsidR="004E2BE3" w:rsidRDefault="004E2BE3" w:rsidP="004E2BE3">
      <w:pPr>
        <w:widowControl w:val="0"/>
        <w:tabs>
          <w:tab w:val="left" w:pos="7530"/>
        </w:tabs>
        <w:rPr>
          <w:b/>
          <w:bCs/>
        </w:rPr>
      </w:pPr>
    </w:p>
    <w:p w:rsidR="004E2BE3" w:rsidRPr="00EE4787" w:rsidRDefault="004E2BE3" w:rsidP="004E2BE3">
      <w:pPr>
        <w:widowControl w:val="0"/>
        <w:tabs>
          <w:tab w:val="left" w:pos="7530"/>
        </w:tabs>
      </w:pPr>
      <w:r w:rsidRPr="00EE4787">
        <w:rPr>
          <w:b/>
          <w:bCs/>
        </w:rPr>
        <w:t>Section 369.EXHIBIT A   Executive Order 12549</w:t>
      </w:r>
      <w:r w:rsidRPr="00EE4787">
        <w:t xml:space="preserve"> </w:t>
      </w:r>
    </w:p>
    <w:p w:rsidR="004E2BE3" w:rsidRDefault="004E2BE3" w:rsidP="004E2BE3">
      <w:pPr>
        <w:widowControl w:val="0"/>
        <w:jc w:val="center"/>
      </w:pPr>
    </w:p>
    <w:p w:rsidR="004E2BE3" w:rsidRPr="00EE4787" w:rsidRDefault="004E2BE3" w:rsidP="004E2BE3">
      <w:pPr>
        <w:widowControl w:val="0"/>
        <w:jc w:val="center"/>
      </w:pPr>
      <w:r w:rsidRPr="00EE4787">
        <w:t>February 18, 1986, 51 F.R. 63</w:t>
      </w:r>
      <w:r w:rsidR="0034140C">
        <w:t>7</w:t>
      </w:r>
      <w:r w:rsidRPr="00EE4787">
        <w:t>0</w:t>
      </w:r>
    </w:p>
    <w:p w:rsidR="004E2BE3" w:rsidRPr="00EE4787" w:rsidRDefault="004E2BE3" w:rsidP="004E2BE3">
      <w:pPr>
        <w:widowControl w:val="0"/>
        <w:jc w:val="center"/>
      </w:pPr>
    </w:p>
    <w:p w:rsidR="004E2BE3" w:rsidRPr="00EE4787" w:rsidRDefault="004E2BE3" w:rsidP="004E2BE3">
      <w:pPr>
        <w:widowControl w:val="0"/>
        <w:jc w:val="center"/>
      </w:pPr>
      <w:r w:rsidRPr="00EE4787">
        <w:t>DEBARMENT AND SUSPENSION</w:t>
      </w:r>
    </w:p>
    <w:p w:rsidR="004E2BE3" w:rsidRPr="00EE4787" w:rsidRDefault="004E2BE3" w:rsidP="004E2BE3">
      <w:pPr>
        <w:widowControl w:val="0"/>
        <w:jc w:val="center"/>
      </w:pPr>
    </w:p>
    <w:p w:rsidR="004E2BE3" w:rsidRPr="00EE4787" w:rsidRDefault="004E2BE3" w:rsidP="004E2BE3">
      <w:pPr>
        <w:widowControl w:val="0"/>
      </w:pPr>
      <w:r w:rsidRPr="00EE4787">
        <w:t xml:space="preserve">By the authority vested in me as President by the Constitution and laws of the </w:t>
      </w:r>
      <w:smartTag w:uri="urn:schemas-microsoft-com:office:smarttags" w:element="place">
        <w:smartTag w:uri="urn:schemas-microsoft-com:office:smarttags" w:element="country-region">
          <w:r w:rsidRPr="00EE4787">
            <w:t>United States of America</w:t>
          </w:r>
        </w:smartTag>
      </w:smartTag>
      <w:r w:rsidRPr="00EE4787">
        <w:t xml:space="preserve">, and in order to curb fraud, waste, and abuse in Federal programs, increase agency accountability, and ensure consistency among agency regulations concerning debarment and suspension of participants in Federal programs, it is hereby ordered that:   </w:t>
      </w:r>
    </w:p>
    <w:p w:rsidR="004E2BE3" w:rsidRPr="00EE4787" w:rsidRDefault="004E2BE3" w:rsidP="004E2BE3">
      <w:pPr>
        <w:widowControl w:val="0"/>
        <w:ind w:firstLine="720"/>
      </w:pPr>
    </w:p>
    <w:p w:rsidR="004E2BE3" w:rsidRPr="00EE4787" w:rsidRDefault="004E2BE3" w:rsidP="004E2BE3">
      <w:pPr>
        <w:widowControl w:val="0"/>
      </w:pPr>
      <w:r w:rsidRPr="00EE4787">
        <w:t xml:space="preserve">Section 1. </w:t>
      </w:r>
    </w:p>
    <w:p w:rsidR="004E2BE3" w:rsidRPr="00EE4787" w:rsidRDefault="004E2BE3" w:rsidP="004E2BE3">
      <w:pPr>
        <w:widowControl w:val="0"/>
        <w:ind w:firstLine="720"/>
      </w:pPr>
    </w:p>
    <w:p w:rsidR="004E2BE3" w:rsidRPr="00384633" w:rsidRDefault="004E2BE3" w:rsidP="004E2BE3">
      <w:pPr>
        <w:ind w:left="1440" w:hanging="720"/>
      </w:pPr>
      <w:r w:rsidRPr="00EE4787">
        <w:t>a)</w:t>
      </w:r>
      <w:r w:rsidRPr="00EE4787">
        <w:tab/>
      </w:r>
      <w:r w:rsidRPr="00384633">
        <w:t xml:space="preserve">To the extent permitted by law and subject to the limitations in Section 1(c), Executive departments and agencies shall participate in a system for debarment and suspension from programs and activities involving Federal financial and nonfinancial assistance and benefits.  Debarment or suspension of a participant in a program by one agency shall have government-wide effect. </w:t>
      </w:r>
    </w:p>
    <w:p w:rsidR="004E2BE3" w:rsidRPr="00384633" w:rsidRDefault="004E2BE3" w:rsidP="004E2BE3">
      <w:pPr>
        <w:ind w:left="720"/>
      </w:pPr>
    </w:p>
    <w:p w:rsidR="004E2BE3" w:rsidRPr="00384633" w:rsidRDefault="004E2BE3" w:rsidP="004E2BE3">
      <w:pPr>
        <w:ind w:left="1440" w:hanging="720"/>
      </w:pPr>
      <w:r w:rsidRPr="00384633">
        <w:t>b)</w:t>
      </w:r>
      <w:r w:rsidRPr="00384633">
        <w:tab/>
        <w:t xml:space="preserve">Activities covered by this Order include but are not limited to:  grants, cooperative agreements, contracts of assistance, loans, and loan guarantees. </w:t>
      </w:r>
    </w:p>
    <w:p w:rsidR="004E2BE3" w:rsidRPr="00384633" w:rsidRDefault="004E2BE3" w:rsidP="004E2BE3">
      <w:pPr>
        <w:ind w:left="720"/>
      </w:pPr>
    </w:p>
    <w:p w:rsidR="004E2BE3" w:rsidRPr="00384633" w:rsidRDefault="004E2BE3" w:rsidP="004E2BE3">
      <w:pPr>
        <w:ind w:left="1440" w:hanging="720"/>
      </w:pPr>
      <w:r w:rsidRPr="00384633">
        <w:t>c)</w:t>
      </w:r>
      <w:r w:rsidRPr="00384633">
        <w:tab/>
        <w:t xml:space="preserve">This Order does not cover procurement programs and activities, direct Federal statutory entitlements or mandatory awards, direct awards to foreign governments or public international organizations, benefits to an individual as a personal entitlement, or Federal employment. </w:t>
      </w:r>
    </w:p>
    <w:p w:rsidR="004E2BE3" w:rsidRPr="00384633" w:rsidRDefault="004E2BE3" w:rsidP="004E2BE3"/>
    <w:p w:rsidR="004E2BE3" w:rsidRPr="00EE4787" w:rsidRDefault="004E2BE3" w:rsidP="004E2BE3">
      <w:pPr>
        <w:widowControl w:val="0"/>
      </w:pPr>
      <w:r w:rsidRPr="00EE4787">
        <w:t xml:space="preserve">Section 2.  To the extent permitted by law, Executive departments and agencies shall:  </w:t>
      </w:r>
    </w:p>
    <w:p w:rsidR="004E2BE3" w:rsidRPr="00EE4787" w:rsidRDefault="004E2BE3" w:rsidP="004E2BE3">
      <w:pPr>
        <w:widowControl w:val="0"/>
        <w:ind w:firstLine="720"/>
      </w:pPr>
      <w:r w:rsidRPr="00EE4787">
        <w:t xml:space="preserve"> </w:t>
      </w:r>
    </w:p>
    <w:p w:rsidR="004E2BE3" w:rsidRPr="00384633" w:rsidRDefault="004E2BE3" w:rsidP="004E2BE3">
      <w:pPr>
        <w:ind w:left="1440" w:hanging="720"/>
      </w:pPr>
      <w:r w:rsidRPr="00384633">
        <w:t>a)</w:t>
      </w:r>
      <w:r w:rsidRPr="00384633">
        <w:tab/>
        <w:t xml:space="preserve">Follow government-wide criteria and government-wide minimum due process procedures when they act to debar or suspend participants in affected programs. </w:t>
      </w:r>
    </w:p>
    <w:p w:rsidR="004E2BE3" w:rsidRPr="00384633" w:rsidRDefault="004E2BE3" w:rsidP="004E2BE3">
      <w:pPr>
        <w:ind w:left="720"/>
      </w:pPr>
    </w:p>
    <w:p w:rsidR="004E2BE3" w:rsidRPr="00384633" w:rsidRDefault="004E2BE3" w:rsidP="004E2BE3">
      <w:pPr>
        <w:ind w:left="1440" w:hanging="720"/>
      </w:pPr>
      <w:r w:rsidRPr="00384633">
        <w:t>b)</w:t>
      </w:r>
      <w:r w:rsidRPr="00384633">
        <w:tab/>
        <w:t xml:space="preserve">Send to the agency designated pursuant to Section 5 identifying information concerning debarred and suspended participants in affected programs, participants who have agreed to exclusion from participation, and participants declared ineligible under applicable law, including Executive Orders.  This information shall be included in the list to be maintained pursuant to Section 5. </w:t>
      </w:r>
    </w:p>
    <w:p w:rsidR="004E2BE3" w:rsidRPr="00384633" w:rsidRDefault="004E2BE3" w:rsidP="004E2BE3">
      <w:pPr>
        <w:ind w:left="720"/>
      </w:pPr>
    </w:p>
    <w:p w:rsidR="004E2BE3" w:rsidRPr="00384633" w:rsidRDefault="004E2BE3" w:rsidP="004E2BE3">
      <w:pPr>
        <w:ind w:left="1440" w:hanging="720"/>
      </w:pPr>
      <w:r w:rsidRPr="00384633">
        <w:t>c)</w:t>
      </w:r>
      <w:r w:rsidRPr="00384633">
        <w:tab/>
        <w:t xml:space="preserve">Not allow a party to participate in any affected program if any Executive department or agency has debarred, suspended or otherwise excluded (to the extent specified in the exclusion agreement) that party from participation in an affected program.  An agency may grant an exception permitting a debarred, suspended, or excluded party to participate in a particular transaction upon a </w:t>
      </w:r>
      <w:r w:rsidRPr="00384633">
        <w:lastRenderedPageBreak/>
        <w:t>written determination by the agency head or authorized designee stating the reason(s) for deviating from this Presidential policy.  However, I intend that exceptions to this policy should be granted only infrequently.</w:t>
      </w:r>
    </w:p>
    <w:p w:rsidR="004E2BE3" w:rsidRPr="00EE4787" w:rsidRDefault="004E2BE3" w:rsidP="004E2BE3">
      <w:pPr>
        <w:widowControl w:val="0"/>
        <w:ind w:left="1440" w:hanging="720"/>
      </w:pPr>
      <w:r w:rsidRPr="00EE4787">
        <w:t xml:space="preserve"> </w:t>
      </w:r>
    </w:p>
    <w:p w:rsidR="004E2BE3" w:rsidRPr="00EE4787" w:rsidRDefault="004E2BE3" w:rsidP="004E2BE3">
      <w:pPr>
        <w:widowControl w:val="0"/>
      </w:pPr>
      <w:r w:rsidRPr="00EE4787">
        <w:t>Section 3.  Executive departments and agencies shall issue regulations governing their implementation of this Order that shall be consistent with the guidelines issued under Section 6.  Proposed regulations shall be submitted to the Office of Management and Budget for review within four months of the date of the guidelines issued under Section 6.  The Director of the Office of Management and Budget may return for reconsideration proposed regulations that the Director believes are inconsistent with the guidelines.  Final regulations shall be published within twelve months of the date of the guidelines.</w:t>
      </w:r>
    </w:p>
    <w:p w:rsidR="004E2BE3" w:rsidRPr="00EE4787" w:rsidRDefault="004E2BE3" w:rsidP="004E2BE3">
      <w:pPr>
        <w:widowControl w:val="0"/>
        <w:ind w:left="741"/>
      </w:pPr>
      <w:r w:rsidRPr="00EE4787">
        <w:t xml:space="preserve"> </w:t>
      </w:r>
    </w:p>
    <w:p w:rsidR="004E2BE3" w:rsidRPr="00EE4787" w:rsidRDefault="004E2BE3" w:rsidP="004E2BE3">
      <w:pPr>
        <w:widowControl w:val="0"/>
      </w:pPr>
      <w:r w:rsidRPr="00EE4787">
        <w:t xml:space="preserve">Section 4.  There is hereby constituted the Interagency Committee on Debarment and Suspension, which shall monitor implementation of this Order. The Committee shall consist of representatives of agencies designated by the Director of the Office of Management and Budget. </w:t>
      </w:r>
    </w:p>
    <w:p w:rsidR="004E2BE3" w:rsidRPr="00EE4787" w:rsidRDefault="004E2BE3" w:rsidP="004E2BE3">
      <w:pPr>
        <w:widowControl w:val="0"/>
        <w:ind w:left="741"/>
      </w:pPr>
    </w:p>
    <w:p w:rsidR="004E2BE3" w:rsidRPr="00EE4787" w:rsidRDefault="004E2BE3" w:rsidP="004E2BE3">
      <w:pPr>
        <w:widowControl w:val="0"/>
      </w:pPr>
      <w:r w:rsidRPr="00EE4787">
        <w:t xml:space="preserve">Section 5.  The Director of the Office of Management and Budget shall designate a Federal agency to perform the following functions:  maintain a current list of all individuals and organizations excluded from program participation under this Order, periodically distribute the list to Federal agencies, and study the feasibility of automating the list; coordinate with the lead agency responsible for government-wide debarment and suspension of contractors; chair the Interagency Committee established by Section 4; and report periodically to the Director on implementation of this Order, with the first report due within two years of the date of the Order. </w:t>
      </w:r>
    </w:p>
    <w:p w:rsidR="004E2BE3" w:rsidRPr="00EE4787" w:rsidRDefault="004E2BE3" w:rsidP="004E2BE3">
      <w:pPr>
        <w:widowControl w:val="0"/>
        <w:ind w:left="741"/>
      </w:pPr>
    </w:p>
    <w:p w:rsidR="004E2BE3" w:rsidRPr="00EE4787" w:rsidRDefault="004E2BE3" w:rsidP="004E2BE3">
      <w:pPr>
        <w:widowControl w:val="0"/>
      </w:pPr>
      <w:r w:rsidRPr="00EE4787">
        <w:t xml:space="preserve">Section 6.  The Director of the Office of Management and Budget is authorized to issue guidelines to Executive departments and agencies that govern which programs and activities are covered by this Order, prescribe government-wide criteria and government-wide minimum due process procedures, and set forth other related details for the effective administration of the guidelines. </w:t>
      </w:r>
    </w:p>
    <w:p w:rsidR="004E2BE3" w:rsidRPr="00EE4787" w:rsidRDefault="004E2BE3" w:rsidP="004E2BE3">
      <w:pPr>
        <w:widowControl w:val="0"/>
        <w:ind w:left="741"/>
      </w:pPr>
    </w:p>
    <w:p w:rsidR="004E2BE3" w:rsidRPr="00EE4787" w:rsidRDefault="004E2BE3" w:rsidP="004E2BE3">
      <w:pPr>
        <w:widowControl w:val="0"/>
      </w:pPr>
      <w:r w:rsidRPr="00EE4787">
        <w:t xml:space="preserve">Section 7.  The Director of the Office of Management and Budget shall report to the President within three years of the date of this Order on Federal agency compliance with the Order, including the number of exceptions made under Section 2(c), and shall make such recommendations as are appropriate further to curb fraud, waste, and abuse. </w:t>
      </w:r>
    </w:p>
    <w:p w:rsidR="004E2BE3" w:rsidRPr="00EE4787" w:rsidRDefault="004E2BE3" w:rsidP="004E2BE3">
      <w:pPr>
        <w:widowControl w:val="0"/>
      </w:pPr>
    </w:p>
    <w:p w:rsidR="004E2BE3" w:rsidRPr="00EE4787" w:rsidRDefault="004E2BE3" w:rsidP="004E2BE3">
      <w:pPr>
        <w:widowControl w:val="0"/>
      </w:pPr>
      <w:r w:rsidRPr="00EE4787">
        <w:t>THE WHITE HOUSE</w:t>
      </w:r>
      <w:r w:rsidRPr="00EE4787">
        <w:tab/>
      </w:r>
      <w:r w:rsidRPr="00EE4787">
        <w:tab/>
      </w:r>
      <w:r w:rsidRPr="00EE4787">
        <w:tab/>
      </w:r>
      <w:r w:rsidRPr="00EE4787">
        <w:tab/>
      </w:r>
      <w:r w:rsidRPr="00EE4787">
        <w:tab/>
      </w:r>
      <w:r w:rsidRPr="00EE4787">
        <w:tab/>
        <w:t xml:space="preserve">RONALD REAGAN </w:t>
      </w:r>
    </w:p>
    <w:p w:rsidR="004E2BE3" w:rsidRDefault="004E2BE3" w:rsidP="004E2BE3">
      <w:pPr>
        <w:widowControl w:val="0"/>
      </w:pPr>
      <w:r w:rsidRPr="00EE4787">
        <w:t>February 18, 1986</w:t>
      </w:r>
    </w:p>
    <w:p w:rsidR="00B11AAF" w:rsidRDefault="00B11AAF" w:rsidP="004E2BE3">
      <w:pPr>
        <w:widowControl w:val="0"/>
      </w:pPr>
    </w:p>
    <w:p w:rsidR="00B11AAF" w:rsidRPr="00EE4787" w:rsidRDefault="00B11AAF" w:rsidP="00B11AAF">
      <w:pPr>
        <w:widowControl w:val="0"/>
        <w:rPr>
          <w:b/>
        </w:rPr>
      </w:pPr>
      <w:r>
        <w:br w:type="page"/>
      </w:r>
      <w:r w:rsidRPr="00EE4787">
        <w:rPr>
          <w:b/>
        </w:rPr>
        <w:lastRenderedPageBreak/>
        <w:t>Section 369.APPENDIX A  Executive Orders</w:t>
      </w:r>
    </w:p>
    <w:p w:rsidR="00B11AAF" w:rsidRDefault="00B11AAF" w:rsidP="00B11AAF">
      <w:pPr>
        <w:widowControl w:val="0"/>
        <w:tabs>
          <w:tab w:val="left" w:pos="7530"/>
        </w:tabs>
        <w:rPr>
          <w:b/>
          <w:bCs/>
        </w:rPr>
      </w:pPr>
    </w:p>
    <w:p w:rsidR="00B11AAF" w:rsidRPr="00EE4787" w:rsidRDefault="00B11AAF" w:rsidP="00B11AAF">
      <w:pPr>
        <w:tabs>
          <w:tab w:val="left" w:pos="2679"/>
        </w:tabs>
        <w:rPr>
          <w:b/>
        </w:rPr>
      </w:pPr>
      <w:r w:rsidRPr="00EE4787">
        <w:rPr>
          <w:b/>
        </w:rPr>
        <w:t>Section 369.EXHIBIT B   Executive Order 11246</w:t>
      </w:r>
    </w:p>
    <w:p w:rsidR="00B11AAF" w:rsidRPr="00EE4787" w:rsidRDefault="00B11AAF" w:rsidP="00B11AAF">
      <w:pPr>
        <w:tabs>
          <w:tab w:val="left" w:pos="2679"/>
        </w:tabs>
        <w:rPr>
          <w:b/>
        </w:rPr>
      </w:pPr>
    </w:p>
    <w:p w:rsidR="00B11AAF" w:rsidRPr="00EE4787" w:rsidRDefault="00B11AAF" w:rsidP="00B11AAF">
      <w:pPr>
        <w:jc w:val="center"/>
      </w:pPr>
      <w:r w:rsidRPr="00EE4787">
        <w:t xml:space="preserve">EQUAL EMPLOYMENT </w:t>
      </w:r>
      <w:smartTag w:uri="urn:schemas-microsoft-com:office:smarttags" w:element="place">
        <w:r w:rsidRPr="00EE4787">
          <w:t>OPPORTUNITY</w:t>
        </w:r>
      </w:smartTag>
    </w:p>
    <w:p w:rsidR="00B11AAF" w:rsidRPr="00EE4787" w:rsidRDefault="00B11AAF" w:rsidP="00B11AAF">
      <w:pPr>
        <w:jc w:val="center"/>
      </w:pPr>
      <w:r w:rsidRPr="00EE4787">
        <w:t>EXECUTIVE ORDER 11246, AS AMENDED</w:t>
      </w:r>
    </w:p>
    <w:p w:rsidR="00B11AAF" w:rsidRPr="00EE4787" w:rsidRDefault="00B11AAF" w:rsidP="00B11AAF">
      <w:pPr>
        <w:pStyle w:val="JCARSourceNote"/>
        <w:ind w:left="720"/>
      </w:pPr>
    </w:p>
    <w:p w:rsidR="00B11AAF" w:rsidRPr="00EE4787" w:rsidRDefault="00B11AAF" w:rsidP="00B11AAF">
      <w:r w:rsidRPr="00EE4787">
        <w:t xml:space="preserve">Executive Order 11246 − Equal Employment </w:t>
      </w:r>
      <w:smartTag w:uri="urn:schemas-microsoft-com:office:smarttags" w:element="place">
        <w:r w:rsidRPr="00EE4787">
          <w:t>Opportunity</w:t>
        </w:r>
      </w:smartTag>
    </w:p>
    <w:p w:rsidR="00B11AAF" w:rsidRPr="00EE4787" w:rsidRDefault="00B11AAF" w:rsidP="00B11AAF"/>
    <w:p w:rsidR="00B11AAF" w:rsidRPr="00EE4787" w:rsidRDefault="00B11AAF" w:rsidP="00B11AAF">
      <w:r w:rsidRPr="00EE4787">
        <w:t xml:space="preserve">Under and by virtue of the authority vested in me as President of the </w:t>
      </w:r>
      <w:smartTag w:uri="urn:schemas-microsoft-com:office:smarttags" w:element="country-region">
        <w:r w:rsidRPr="00EE4787">
          <w:t>United States</w:t>
        </w:r>
      </w:smartTag>
      <w:r w:rsidRPr="00EE4787">
        <w:t xml:space="preserve"> by the Constitution and statutes of the </w:t>
      </w:r>
      <w:smartTag w:uri="urn:schemas-microsoft-com:office:smarttags" w:element="place">
        <w:smartTag w:uri="urn:schemas-microsoft-com:office:smarttags" w:element="country-region">
          <w:r w:rsidRPr="00EE4787">
            <w:t>United States</w:t>
          </w:r>
        </w:smartTag>
      </w:smartTag>
      <w:r w:rsidRPr="00EE4787">
        <w:t>, it is ordered as follows:</w:t>
      </w:r>
    </w:p>
    <w:p w:rsidR="00B11AAF" w:rsidRPr="00EE4787" w:rsidRDefault="00B11AAF" w:rsidP="00B11AAF"/>
    <w:p w:rsidR="00B11AAF" w:rsidRPr="00EE4787" w:rsidRDefault="00B11AAF" w:rsidP="00B11AAF">
      <w:r w:rsidRPr="00EE4787">
        <w:t>Part I − Nondiscrimination in Government Employment</w:t>
      </w:r>
    </w:p>
    <w:p w:rsidR="00B11AAF" w:rsidRPr="00EE4787" w:rsidRDefault="00B11AAF" w:rsidP="00B11AAF"/>
    <w:p w:rsidR="00B11AAF" w:rsidRPr="00EE4787" w:rsidRDefault="00B11AAF" w:rsidP="00B11AAF">
      <w:pPr>
        <w:rPr>
          <w:bCs/>
        </w:rPr>
      </w:pPr>
      <w:r w:rsidRPr="00EE4787">
        <w:rPr>
          <w:bCs/>
        </w:rPr>
        <w:t>Part II − Nondiscrimination in Employment by Government Contractors and Subcontractors</w:t>
      </w:r>
    </w:p>
    <w:p w:rsidR="00B11AAF" w:rsidRPr="00EE4787" w:rsidRDefault="00B11AAF" w:rsidP="00B11AAF">
      <w:pPr>
        <w:rPr>
          <w:bCs/>
        </w:rPr>
      </w:pPr>
    </w:p>
    <w:p w:rsidR="00B11AAF" w:rsidRPr="00EE4787" w:rsidRDefault="00B11AAF" w:rsidP="00B11AAF">
      <w:r w:rsidRPr="00EE4787">
        <w:t>Subpart A − Duties of the Secretary of Labor</w:t>
      </w:r>
    </w:p>
    <w:p w:rsidR="00B11AAF" w:rsidRPr="00EE4787" w:rsidRDefault="00B11AAF" w:rsidP="00B11AAF"/>
    <w:p w:rsidR="00B11AAF" w:rsidRPr="00EE4787" w:rsidRDefault="00B11AAF" w:rsidP="00B11AAF">
      <w:r w:rsidRPr="00EE4787">
        <w:t>SEC. 201.  The Secretary of Labor shall be responsible for the administration and enforcement of Parts II and III of this Order.  The Secretary shall adopt such rules and regulations and issue such orders as are deemed necessary and appropriate to achieve the purposes of Parts II and III of this Order.</w:t>
      </w:r>
    </w:p>
    <w:p w:rsidR="00B11AAF" w:rsidRPr="00EE4787" w:rsidRDefault="00B11AAF" w:rsidP="00B11AAF"/>
    <w:p w:rsidR="00B11AAF" w:rsidRPr="00EE4787" w:rsidRDefault="00B11AAF" w:rsidP="00B11AAF">
      <w:r w:rsidRPr="00EE4787">
        <w:t>Subpart B − Contractors</w:t>
      </w:r>
      <w:r>
        <w:t>'</w:t>
      </w:r>
      <w:r w:rsidRPr="00EE4787">
        <w:t xml:space="preserve"> Agreements</w:t>
      </w:r>
    </w:p>
    <w:p w:rsidR="00B11AAF" w:rsidRPr="00EE4787" w:rsidRDefault="00B11AAF" w:rsidP="00B11AAF"/>
    <w:p w:rsidR="00B11AAF" w:rsidRPr="00EE4787" w:rsidRDefault="00B11AAF" w:rsidP="00B11AAF">
      <w:r w:rsidRPr="00EE4787">
        <w:t>SEC. 202.</w:t>
      </w:r>
      <w:r w:rsidRPr="00EE4787">
        <w:rPr>
          <w:b/>
        </w:rPr>
        <w:t xml:space="preserve">  </w:t>
      </w:r>
      <w:r w:rsidRPr="00EE4787">
        <w:t>Except in contracts exempted in accordance with Section 204 of this Order, all Government contracting agencies shall include in every Government contract hereafter entered into the following provisions:</w:t>
      </w:r>
    </w:p>
    <w:p w:rsidR="00B11AAF" w:rsidRPr="00EE4787" w:rsidRDefault="00B11AAF" w:rsidP="00B11AAF"/>
    <w:p w:rsidR="00B11AAF" w:rsidRPr="00EE4787" w:rsidRDefault="00B11AAF" w:rsidP="00B11AAF">
      <w:r w:rsidRPr="00EE4787">
        <w:t>During the performance of this contract, the contractor agrees as follows:</w:t>
      </w:r>
    </w:p>
    <w:p w:rsidR="00B11AAF" w:rsidRPr="00EE4787" w:rsidRDefault="00B11AAF" w:rsidP="00B11AAF"/>
    <w:p w:rsidR="00B11AAF" w:rsidRPr="00EE4787" w:rsidRDefault="00B11AAF" w:rsidP="00B11AAF">
      <w:pPr>
        <w:ind w:left="741" w:hanging="741"/>
      </w:pPr>
      <w:r w:rsidRPr="00EE4787">
        <w:t>1)</w:t>
      </w:r>
      <w:r w:rsidRPr="00EE4787">
        <w:tab/>
        <w:t>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nondiscrimination clause.</w:t>
      </w:r>
    </w:p>
    <w:p w:rsidR="00B11AAF" w:rsidRPr="00EE4787" w:rsidRDefault="00B11AAF" w:rsidP="00B11AAF">
      <w:pPr>
        <w:ind w:left="741" w:hanging="741"/>
      </w:pPr>
    </w:p>
    <w:p w:rsidR="00B11AAF" w:rsidRPr="00EE4787" w:rsidRDefault="00B11AAF" w:rsidP="00B11AAF">
      <w:pPr>
        <w:ind w:left="741" w:hanging="741"/>
      </w:pPr>
      <w:r w:rsidRPr="00EE4787">
        <w:t>2)</w:t>
      </w:r>
      <w:r w:rsidRPr="00EE4787">
        <w:tab/>
        <w:t>The contractor will, in all solicitations or advancements for employees placed by or on behalf of the contractor, state that all qualified applicants will receive consideration for employment without regard to race, color, religion, sex or national origin.</w:t>
      </w:r>
    </w:p>
    <w:p w:rsidR="00B11AAF" w:rsidRPr="00EE4787" w:rsidRDefault="00B11AAF" w:rsidP="00B11AAF">
      <w:pPr>
        <w:ind w:left="741" w:hanging="741"/>
      </w:pPr>
    </w:p>
    <w:p w:rsidR="00B11AAF" w:rsidRPr="00EE4787" w:rsidRDefault="00B11AAF" w:rsidP="00B11AAF">
      <w:pPr>
        <w:ind w:left="741" w:hanging="741"/>
      </w:pPr>
      <w:r w:rsidRPr="00EE4787">
        <w:t>3)</w:t>
      </w:r>
      <w:r w:rsidRPr="00EE4787">
        <w:tab/>
        <w:t>The contractor will send to each labor union or representative of workers with which he has a collective bargaining agreement or other contract or understanding, a notice, to be provided by the agency contracting officer, advising the labor union or workers</w:t>
      </w:r>
      <w:r>
        <w:t>'</w:t>
      </w:r>
      <w:r w:rsidRPr="00EE4787">
        <w:t xml:space="preserve"> representative of the contractor</w:t>
      </w:r>
      <w:r>
        <w:t>'</w:t>
      </w:r>
      <w:r w:rsidRPr="00EE4787">
        <w:t>s commitments under Section 202 of Executive Order No. 11246 of September 24, 1965, and shall post copies of the notice in conspicuous places available to employees and applicants for employment.</w:t>
      </w:r>
    </w:p>
    <w:p w:rsidR="00B11AAF" w:rsidRPr="00EE4787" w:rsidRDefault="00B11AAF" w:rsidP="00B11AAF">
      <w:pPr>
        <w:ind w:left="741" w:hanging="741"/>
      </w:pPr>
    </w:p>
    <w:p w:rsidR="00B11AAF" w:rsidRPr="00EE4787" w:rsidRDefault="00B11AAF" w:rsidP="00B11AAF">
      <w:pPr>
        <w:ind w:left="741" w:hanging="741"/>
      </w:pPr>
      <w:r w:rsidRPr="00EE4787">
        <w:t>4)</w:t>
      </w:r>
      <w:r w:rsidRPr="00EE4787">
        <w:tab/>
        <w:t>The contractor will comply with all provisions of Executive Order No. 11246 of Sept. 24, 1965, and of the rules, regulations, and relevant orders of the Secretary of Labor.</w:t>
      </w:r>
    </w:p>
    <w:p w:rsidR="00B11AAF" w:rsidRPr="00EE4787" w:rsidRDefault="00B11AAF" w:rsidP="00B11AAF">
      <w:pPr>
        <w:ind w:left="741" w:hanging="741"/>
      </w:pPr>
    </w:p>
    <w:p w:rsidR="00B11AAF" w:rsidRPr="00EE4787" w:rsidRDefault="00B11AAF" w:rsidP="00B11AAF">
      <w:pPr>
        <w:ind w:left="741" w:hanging="741"/>
      </w:pPr>
      <w:r w:rsidRPr="00EE4787">
        <w:t>5)</w:t>
      </w:r>
      <w:r w:rsidRPr="00EE4787">
        <w:tab/>
        <w:t>The contractor will furnish all information and reports required by Executive Order No.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w:t>
      </w:r>
    </w:p>
    <w:p w:rsidR="00B11AAF" w:rsidRPr="00EE4787" w:rsidRDefault="00B11AAF" w:rsidP="00B11AAF">
      <w:pPr>
        <w:ind w:left="741" w:hanging="741"/>
      </w:pPr>
    </w:p>
    <w:p w:rsidR="00B11AAF" w:rsidRPr="00EE4787" w:rsidRDefault="00B11AAF" w:rsidP="00B11AAF">
      <w:pPr>
        <w:ind w:left="741" w:hanging="741"/>
      </w:pPr>
      <w:r w:rsidRPr="00EE4787">
        <w:t>6)</w:t>
      </w:r>
      <w:r w:rsidRPr="00EE4787">
        <w:tab/>
        <w:t>In the event of the contractor</w:t>
      </w:r>
      <w:r>
        <w:t>'</w:t>
      </w:r>
      <w:r w:rsidRPr="00EE4787">
        <w:t>s noncompliance with the nondiscrimination clauses of this contract or with any of such rules, regulations, or orders, this contract may be cancelled, terminated, or suspended in whole or in part and the contractor may be declared ineligible for further Government contracts in accordance with procedures authorized in Executive Order No. 11246 of Sept. 24, 1965, and such other sanctions may be imposed and remedies invoked as provided in Executive Order No. 11246 of September 24, 1965, or by rule, regulation, or order of the Secretary of Labor, or as otherwise provided by law.</w:t>
      </w:r>
    </w:p>
    <w:p w:rsidR="00B11AAF" w:rsidRPr="00EE4787" w:rsidRDefault="00B11AAF" w:rsidP="00B11AAF">
      <w:pPr>
        <w:ind w:left="741" w:hanging="741"/>
      </w:pPr>
    </w:p>
    <w:p w:rsidR="00B11AAF" w:rsidRPr="00EE4787" w:rsidRDefault="00B11AAF" w:rsidP="00B11AAF">
      <w:pPr>
        <w:ind w:left="741" w:hanging="741"/>
      </w:pPr>
      <w:r w:rsidRPr="00EE4787">
        <w:t>7)</w:t>
      </w:r>
      <w:r w:rsidRPr="00EE4787">
        <w:tab/>
        <w:t xml:space="preserve">The contractor will include the provisions of paragraphs (1) through (7) in every subcontract or purchase order unless exempted by rules, regulations, or orders of the Secretary of Labor issued pursuant to Section 204 of Executive Order No. 11246 of September 24, 1965, so that such provisions will be binding upon each subcontractor or vendor. The contractor win take such action with respect to any subcontract or purchase order as may be directed by the Secretary of Labor as a means of enforcing such provisions including sanctions for noncompliance: </w:t>
      </w:r>
      <w:r w:rsidRPr="00EE4787">
        <w:rPr>
          <w:i/>
        </w:rPr>
        <w:t xml:space="preserve">Provided, however, </w:t>
      </w:r>
      <w:r w:rsidRPr="00EE4787">
        <w:t>that in the event the contractor becomes involved in, or is threatened with, litigation with a subcontractor or vendor as a result of such direction, the contractor may request the United States to enter into such litigation to protect the interests of the United States.</w:t>
      </w:r>
    </w:p>
    <w:p w:rsidR="00B11AAF" w:rsidRPr="00EE4787" w:rsidRDefault="00B11AAF" w:rsidP="00B11AAF"/>
    <w:p w:rsidR="00B11AAF" w:rsidRPr="00EE4787" w:rsidRDefault="00B11AAF" w:rsidP="00B11AAF">
      <w:r w:rsidRPr="00EE4787">
        <w:t>SEC. 203.</w:t>
      </w:r>
      <w:r w:rsidRPr="00EE4787">
        <w:rPr>
          <w:b/>
        </w:rPr>
        <w:t xml:space="preserve"> </w:t>
      </w:r>
      <w:r w:rsidRPr="00EE4787">
        <w:t xml:space="preserve"> Each contractor having a contract containing the provisions prescribed in Section 202 shall file, and shall cause each of his subcontractors to file, Compliance Reports with the contracting agency or the Secretary of Labor as may be directed. Compliance Reports shall be filed within such times and shall contain such information as to the practices, policies, programs, and employment policies, programs, and employment statistics of the contractor and each subcontractor, and shall be in such form, as the Secretary of Labor may prescribe.</w:t>
      </w:r>
    </w:p>
    <w:p w:rsidR="00B11AAF" w:rsidRPr="00EE4787" w:rsidRDefault="00B11AAF" w:rsidP="00B11AAF"/>
    <w:p w:rsidR="00B11AAF" w:rsidRPr="00EE4787" w:rsidRDefault="00B11AAF" w:rsidP="00B11AAF">
      <w:pPr>
        <w:ind w:left="741" w:hanging="741"/>
      </w:pPr>
      <w:r w:rsidRPr="00EE4787">
        <w:t>a)</w:t>
      </w:r>
      <w:r w:rsidRPr="00EE4787">
        <w:tab/>
        <w:t>Bidders or prospective contractors or subcontractors may be required to state whether they have participated in any previous contract subject to the provisions of this Order, or any preceding similar Executive order, and in that event to submit, on behalf of themselves and their proposed subcontractors, Compliance Reports prior to or as an initial part of their bid or negotiation of a contract.</w:t>
      </w:r>
    </w:p>
    <w:p w:rsidR="00B11AAF" w:rsidRPr="00EE4787" w:rsidRDefault="00B11AAF" w:rsidP="00B11AAF">
      <w:pPr>
        <w:ind w:left="741" w:hanging="741"/>
      </w:pPr>
    </w:p>
    <w:p w:rsidR="00B11AAF" w:rsidRPr="00EE4787" w:rsidRDefault="00B11AAF" w:rsidP="00B11AAF">
      <w:pPr>
        <w:ind w:left="741" w:hanging="741"/>
      </w:pPr>
      <w:r w:rsidRPr="00EE4787">
        <w:t>b)</w:t>
      </w:r>
      <w:r w:rsidRPr="00EE4787">
        <w:tab/>
        <w:t>Whenever the contractor or subcontractor has a collective bargaining agreement or other contract or understanding with a labor union or an agency referring workers or providing or supervising apprenticeship or training for such workers, the Compliance Report shall include such information as to such labor union</w:t>
      </w:r>
      <w:r>
        <w:t>'</w:t>
      </w:r>
      <w:r w:rsidRPr="00EE4787">
        <w:t>s or agency</w:t>
      </w:r>
      <w:r>
        <w:t>'</w:t>
      </w:r>
      <w:r w:rsidRPr="00EE4787">
        <w:t xml:space="preserve">s practices and policies affecting compliance as the Secretary of Labor may prescribe: </w:t>
      </w:r>
      <w:r w:rsidRPr="00EE4787">
        <w:rPr>
          <w:i/>
        </w:rPr>
        <w:t xml:space="preserve">Provided, </w:t>
      </w:r>
      <w:r w:rsidRPr="00EE4787">
        <w:t>That to the extent such information is within the exclusive possession of a labor union or an agency referring workers or providing or supervising apprenticeship or training and such labor union or agency shall refuse to furnish such information to the contractor, the contractor shall so certify to the Secretary of Labor as part of its Compliance Report and shall set forth what efforts he has made to obtain such information.</w:t>
      </w:r>
    </w:p>
    <w:p w:rsidR="00B11AAF" w:rsidRPr="00EE4787" w:rsidRDefault="00B11AAF" w:rsidP="00B11AAF">
      <w:pPr>
        <w:ind w:left="741" w:hanging="741"/>
      </w:pPr>
    </w:p>
    <w:p w:rsidR="00B11AAF" w:rsidRPr="00EE4787" w:rsidRDefault="00B11AAF" w:rsidP="00B11AAF">
      <w:pPr>
        <w:ind w:left="741" w:hanging="741"/>
      </w:pPr>
      <w:r w:rsidRPr="00EE4787">
        <w:t>c)</w:t>
      </w:r>
      <w:r w:rsidRPr="00EE4787">
        <w:tab/>
        <w:t>The Secretary of Labor may direct that any bidder or prospective contractor or subcontractor shall submit, as part of his Compliance Report, a statement in writing, signed by an authorized officer or agent on behalf of any labor union or any agency referring workers or providing or supervising apprenticeship or other training, with which the bidder or prospective contractor deals, with supporting information, to the effect that the signer</w:t>
      </w:r>
      <w:r>
        <w:t>'</w:t>
      </w:r>
      <w:r w:rsidRPr="00EE4787">
        <w:t>s practices and policies do not discriminate on the grounds of race, color, religion, sex or national origin, and that the signer either will affirmatively cooperate in the implementation of the policy and provisions of this Order or that it consents and agrees that recruitment, employment, and the terms and conditions of employment under the proposed contract shall be in accordance with the purposes and provisions of the order. In the event that the union, or the agency shall refuse to execute such a statement, the Compliance Report shall so certify and set forth what efforts have been made to secure such a statement and such additional factual material as the Secretary of Labor may require.</w:t>
      </w:r>
    </w:p>
    <w:p w:rsidR="00B11AAF" w:rsidRPr="00EE4787" w:rsidRDefault="00B11AAF" w:rsidP="00B11AAF"/>
    <w:p w:rsidR="00B11AAF" w:rsidRPr="00EE4787" w:rsidRDefault="00B11AAF" w:rsidP="00B11AAF">
      <w:r w:rsidRPr="00EE4787">
        <w:t xml:space="preserve">SEC. 204.  The Secretary of Labor may, when he/she deems that special circumstances in the national interest so require, exempt a contracting agency from the requirement of including any or all of the provisions of Section 202 of this Order in any specific contract, subcontract, or purchase order. The Secretary of Labor may, by rule or regulation, also exempt certain classes of contracts, subcontracts, or purchase orders (1) whenever work is to be or has been performed outside the United States and no recruitment of workers within the limits of the United States is involved; (2) for standard commercial supplies or raw materials; (3) involving less than specified amounts of money or specified numbers of workers; or (4) to the extent that they involve subcontracts below a specified tier. The Secretary of Labor may also provide, by rule, regulation, or order, for the exemption of facilities of a contractor which are in all respects separate and distinct from activities of the contractor related to the performance of the contract: </w:t>
      </w:r>
      <w:r w:rsidRPr="00EE4787">
        <w:rPr>
          <w:i/>
        </w:rPr>
        <w:t>Provided,</w:t>
      </w:r>
      <w:r w:rsidRPr="00EE4787">
        <w:t xml:space="preserve"> That such an exemption will not interfere with or impede the effectuation of the purposes of this Order: </w:t>
      </w:r>
      <w:r w:rsidRPr="00EE4787">
        <w:rPr>
          <w:i/>
        </w:rPr>
        <w:t xml:space="preserve">And provided further, </w:t>
      </w:r>
      <w:r w:rsidRPr="00EE4787">
        <w:t>That in the absence of such an exemption, all facilities shall be covered by the provisions of this Order.</w:t>
      </w:r>
    </w:p>
    <w:p w:rsidR="00B11AAF" w:rsidRPr="00EE4787" w:rsidRDefault="00B11AAF" w:rsidP="00B11AAF"/>
    <w:p w:rsidR="00B11AAF" w:rsidRPr="00EE4787" w:rsidRDefault="00B11AAF" w:rsidP="00B11AAF">
      <w:r w:rsidRPr="00EE4787">
        <w:t>Subpart C − Powers and Duties of the Secretary of Labor and the Contracting Agencies</w:t>
      </w:r>
    </w:p>
    <w:p w:rsidR="00B11AAF" w:rsidRPr="00EE4787" w:rsidRDefault="00B11AAF" w:rsidP="00B11AAF"/>
    <w:p w:rsidR="00B11AAF" w:rsidRPr="00EE4787" w:rsidRDefault="00B11AAF" w:rsidP="00B11AAF">
      <w:r w:rsidRPr="00EE4787">
        <w:t>SEC. 205.</w:t>
      </w:r>
      <w:r w:rsidRPr="00EE4787">
        <w:rPr>
          <w:b/>
        </w:rPr>
        <w:t xml:space="preserve">  </w:t>
      </w:r>
      <w:r w:rsidRPr="00EE4787">
        <w:t>The Secretary of Labor shall be responsible for securing compliance by all Government contractors and subcontractors with this Order and any implementing rules or regulations. All contracting agencies shall comply with the terms of this Order and any implementing rules, regulations, or orders of the Secretary of Labor. Contracting agencies shall cooperate with the Secretary of Labor and shall furnish such information and assistance as the Secretary may require.</w:t>
      </w:r>
    </w:p>
    <w:p w:rsidR="00B11AAF" w:rsidRPr="00EE4787" w:rsidRDefault="00B11AAF" w:rsidP="00B11AAF"/>
    <w:p w:rsidR="00B11AAF" w:rsidRPr="00EE4787" w:rsidRDefault="00B11AAF" w:rsidP="00B11AAF">
      <w:r w:rsidRPr="00EE4787">
        <w:t>SEC. 206.</w:t>
      </w:r>
      <w:r w:rsidRPr="00EE4787">
        <w:rPr>
          <w:b/>
        </w:rPr>
        <w:t xml:space="preserve"> </w:t>
      </w:r>
      <w:r w:rsidRPr="00EE4787">
        <w:t xml:space="preserve"> The Secretary of Labor may investigate the employment practices of any Government contractor or subcontractor to determine whether or not the contractual provisions specified in Section 202 of this Order have been violated. Such investigation shall be conducted in accordance with the procedures established by the Secretary of Labor.</w:t>
      </w:r>
    </w:p>
    <w:p w:rsidR="00B11AAF" w:rsidRPr="00EE4787" w:rsidRDefault="00B11AAF" w:rsidP="00B11AAF"/>
    <w:p w:rsidR="00B11AAF" w:rsidRPr="00EE4787" w:rsidRDefault="00B11AAF" w:rsidP="00B11AAF">
      <w:pPr>
        <w:ind w:left="741" w:hanging="741"/>
      </w:pPr>
      <w:r w:rsidRPr="00EE4787">
        <w:t>a)</w:t>
      </w:r>
      <w:r w:rsidRPr="00EE4787">
        <w:tab/>
        <w:t>The Secretary of Labor may receive and investigate complaints by employees or prospective employees of a Government contractor or subcontractor which allege discrimination contrary to the contractual provisions specified in Section 202 of this Order.</w:t>
      </w:r>
    </w:p>
    <w:p w:rsidR="00B11AAF" w:rsidRPr="00EE4787" w:rsidRDefault="00B11AAF" w:rsidP="00B11AAF"/>
    <w:p w:rsidR="00B11AAF" w:rsidRPr="00EE4787" w:rsidRDefault="00B11AAF" w:rsidP="00B11AAF">
      <w:r w:rsidRPr="00EE4787">
        <w:t>SEC. 207.</w:t>
      </w:r>
      <w:r w:rsidRPr="00EE4787">
        <w:rPr>
          <w:b/>
        </w:rPr>
        <w:t xml:space="preserve"> </w:t>
      </w:r>
      <w:r w:rsidRPr="00EE4787">
        <w:t xml:space="preserve"> The Secretary of Labor shall use his/her best efforts, directly and through interested Federal, State, and local agencies, contractors, and all other available instrumentalities to cause any labor union engaged in work under Government contracts or any agency referring workers or providing or supervising apprenticeship or training for or in the course of such work to cooperate in the implementation of the purposes of this Order. The Secretary of Labor shall, in appropriate cases, notify the Equal Employment Opportunity Commission, the Department of Justice, or other appropriate Federal agencies whenever it has reason to believe that the practices of any such labor organization or agency violate Title VI or Title VII of the Civil Rights Act of 1964 or other provision of Federal law.</w:t>
      </w:r>
    </w:p>
    <w:p w:rsidR="00B11AAF" w:rsidRPr="00EE4787" w:rsidRDefault="00B11AAF" w:rsidP="00B11AAF"/>
    <w:p w:rsidR="00B11AAF" w:rsidRPr="00EE4787" w:rsidRDefault="00B11AAF" w:rsidP="00B11AAF">
      <w:r w:rsidRPr="00EE4787">
        <w:t>SEC. 208.</w:t>
      </w:r>
      <w:r w:rsidRPr="00EE4787">
        <w:rPr>
          <w:b/>
        </w:rPr>
        <w:t xml:space="preserve"> </w:t>
      </w:r>
      <w:r w:rsidRPr="00EE4787">
        <w:t xml:space="preserve"> The Secretary of Labor, or any agency, officer, or employee in the executive branch of the Government designated by rule, regulation, or order of the Secretary, may hold such hearings, public or private, as the Secretary may deem advisable for compliance, enforcement, or educational purposes.</w:t>
      </w:r>
    </w:p>
    <w:p w:rsidR="00B11AAF" w:rsidRPr="00EE4787" w:rsidRDefault="00B11AAF" w:rsidP="00B11AAF"/>
    <w:p w:rsidR="00B11AAF" w:rsidRPr="00EE4787" w:rsidRDefault="00B11AAF" w:rsidP="00B11AAF">
      <w:pPr>
        <w:ind w:left="741" w:hanging="741"/>
      </w:pPr>
      <w:r w:rsidRPr="00EE4787">
        <w:t>a)</w:t>
      </w:r>
      <w:r w:rsidRPr="00EE4787">
        <w:tab/>
        <w:t>The Secretary of Labor may hold, or cause to be held, hearings in accordance with Subsection of this Section prior to imposing, ordering, or recommending the imposition of penalties and sanctions under this Order. No order for debarment of any contractor from further Government contracts under Section 209(6) shall be made without affording the contractor an opportunity for a hearing.</w:t>
      </w:r>
    </w:p>
    <w:p w:rsidR="00B11AAF" w:rsidRPr="00EE4787" w:rsidRDefault="00B11AAF" w:rsidP="00B11AAF"/>
    <w:p w:rsidR="00B11AAF" w:rsidRPr="00EE4787" w:rsidRDefault="00B11AAF" w:rsidP="00B11AAF">
      <w:r w:rsidRPr="00EE4787">
        <w:t>Subpart D − Sanctions and Penalties</w:t>
      </w:r>
    </w:p>
    <w:p w:rsidR="00B11AAF" w:rsidRPr="00EE4787" w:rsidRDefault="00B11AAF" w:rsidP="00B11AAF"/>
    <w:p w:rsidR="00B11AAF" w:rsidRPr="00EE4787" w:rsidRDefault="00B11AAF" w:rsidP="00B11AAF">
      <w:r w:rsidRPr="00EE4787">
        <w:t>SEC. 209.</w:t>
      </w:r>
      <w:r w:rsidRPr="00EE4787">
        <w:rPr>
          <w:b/>
        </w:rPr>
        <w:t xml:space="preserve">  </w:t>
      </w:r>
      <w:r w:rsidRPr="00EE4787">
        <w:t>In accordance with such rules, regulations, or orders as the Secretary of Labor may issue or adopt, the Secretary may:</w:t>
      </w:r>
    </w:p>
    <w:p w:rsidR="00B11AAF" w:rsidRPr="00EE4787" w:rsidRDefault="00B11AAF" w:rsidP="00B11AAF"/>
    <w:p w:rsidR="00B11AAF" w:rsidRPr="00EE4787" w:rsidRDefault="00B11AAF" w:rsidP="00B11AAF">
      <w:pPr>
        <w:ind w:left="741" w:hanging="741"/>
      </w:pPr>
      <w:r w:rsidRPr="00EE4787">
        <w:t>1)</w:t>
      </w:r>
      <w:r w:rsidRPr="00EE4787">
        <w:tab/>
        <w:t>Publish, or cause to be published, the names of contractors or unions which it has concluded have complied or have failed to comply with the provisions of this Order or of the rules, regulations, and orders of the Secretary of Labor.</w:t>
      </w:r>
    </w:p>
    <w:p w:rsidR="00B11AAF" w:rsidRPr="00EE4787" w:rsidRDefault="00B11AAF" w:rsidP="00B11AAF"/>
    <w:p w:rsidR="00B11AAF" w:rsidRPr="00EE4787" w:rsidRDefault="00B11AAF" w:rsidP="00B11AAF">
      <w:pPr>
        <w:ind w:left="741" w:hanging="741"/>
      </w:pPr>
      <w:r w:rsidRPr="00EE4787">
        <w:t>2)</w:t>
      </w:r>
      <w:r w:rsidRPr="00EE4787">
        <w:tab/>
        <w:t>Recommend to the Department of Justice that, in cases in which there is substantial or material violation or the threat of substantial or material violation of the contractual provisions set forth in Section 202 of this Order, appropriate proceedings be brought to enforce those provisions, including the enjoining, within the limitations of applicable law, of organizations, individuals, or groups who prevent directly or indirectly, or seek to prevent directly or indirectly, compliance with the provisions of this Order.</w:t>
      </w:r>
    </w:p>
    <w:p w:rsidR="00B11AAF" w:rsidRPr="00EE4787" w:rsidRDefault="00B11AAF" w:rsidP="00B11AAF"/>
    <w:p w:rsidR="00B11AAF" w:rsidRPr="00EE4787" w:rsidRDefault="00B11AAF" w:rsidP="00B11AAF">
      <w:pPr>
        <w:ind w:left="741" w:hanging="741"/>
      </w:pPr>
      <w:r w:rsidRPr="00EE4787">
        <w:t>3)</w:t>
      </w:r>
      <w:r w:rsidRPr="00EE4787">
        <w:tab/>
        <w:t>Recommend to the Equal Employment Opportunity Commission or the Department of Justice that appropriate proceedings be instituted under Title VII of the Civil Rights Act of 1964.</w:t>
      </w:r>
    </w:p>
    <w:p w:rsidR="00B11AAF" w:rsidRPr="00EE4787" w:rsidRDefault="00B11AAF" w:rsidP="00B11AAF"/>
    <w:p w:rsidR="00B11AAF" w:rsidRPr="00EE4787" w:rsidRDefault="00B11AAF" w:rsidP="00B11AAF">
      <w:pPr>
        <w:ind w:left="741" w:hanging="741"/>
      </w:pPr>
      <w:r w:rsidRPr="00EE4787">
        <w:t>4)</w:t>
      </w:r>
      <w:r w:rsidRPr="00EE4787">
        <w:tab/>
        <w:t>Recommend to the Department of Justice that criminal proceedings be brought for the furnishing of false information to any contracting agency or to the Secretary of Labor as the case may be.</w:t>
      </w:r>
    </w:p>
    <w:p w:rsidR="00B11AAF" w:rsidRPr="00EE4787" w:rsidRDefault="00B11AAF" w:rsidP="00B11AAF">
      <w:pPr>
        <w:ind w:left="720"/>
      </w:pPr>
    </w:p>
    <w:p w:rsidR="00B11AAF" w:rsidRPr="00EE4787" w:rsidRDefault="00B11AAF" w:rsidP="00B11AAF">
      <w:pPr>
        <w:ind w:left="741" w:hanging="741"/>
      </w:pPr>
      <w:r w:rsidRPr="00EE4787">
        <w:t>5)</w:t>
      </w:r>
      <w:r w:rsidRPr="00EE4787">
        <w:tab/>
        <w:t>After consulting with the contracting agency, direct the contracting agency to cancel, terminate, suspend, or cause to be cancelled, terminated, or suspended, any contract, or any portion or portions thereof, for failure of the contractor or subcontractor to comply with equal employment opportunity provisions of the contract. Contracts may be cancelled, terminated, or suspended absolutely or continuance of contracts may be conditioned upon a program for future compliance approved by the Secretary of Labor.</w:t>
      </w:r>
    </w:p>
    <w:p w:rsidR="00B11AAF" w:rsidRPr="00EE4787" w:rsidRDefault="00B11AAF" w:rsidP="00B11AAF">
      <w:pPr>
        <w:ind w:left="720"/>
      </w:pPr>
    </w:p>
    <w:p w:rsidR="00B11AAF" w:rsidRPr="00EE4787" w:rsidRDefault="00B11AAF" w:rsidP="00B11AAF">
      <w:pPr>
        <w:ind w:left="741" w:hanging="741"/>
      </w:pPr>
      <w:r w:rsidRPr="00EE4787">
        <w:t>6)</w:t>
      </w:r>
      <w:r w:rsidRPr="00EE4787">
        <w:tab/>
        <w:t>Provide that any contracting agency shall refrain from entering into further contracts, or extensions or other modifications of existing contracts, with any noncomplying contractor, until such contractor has satisfied the Secretary of Labor that such contractor has established and will carry out personnel and employment policies in compliance with the provisions of this Order.</w:t>
      </w:r>
    </w:p>
    <w:p w:rsidR="00B11AAF" w:rsidRPr="00EE4787" w:rsidRDefault="00B11AAF" w:rsidP="00B11AAF">
      <w:pPr>
        <w:ind w:left="720"/>
      </w:pPr>
    </w:p>
    <w:p w:rsidR="00B11AAF" w:rsidRPr="00EE4787" w:rsidRDefault="00B11AAF" w:rsidP="00B11AAF">
      <w:pPr>
        <w:ind w:left="741" w:hanging="741"/>
      </w:pPr>
      <w:r w:rsidRPr="00EE4787">
        <w:t>7)</w:t>
      </w:r>
      <w:r w:rsidRPr="00EE4787">
        <w:tab/>
        <w:t>Pursuant to rules and regulations prescribed by the Secretary of Labor, the Secretary shall make reasonable efforts, within a reasonable time limitation, to secure compliance with the contract provisions of this Order by methods of conference, conciliation, mediation, and persuasion before proceedings shall be instituted under subsection (a)(2) of this Section, or before a contract shall be cancelled or terminated in whole or in part under subsection (a)(5) of this Section.</w:t>
      </w:r>
    </w:p>
    <w:p w:rsidR="00B11AAF" w:rsidRPr="00EE4787" w:rsidRDefault="00B11AAF" w:rsidP="00B11AAF"/>
    <w:p w:rsidR="00B11AAF" w:rsidRPr="00EE4787" w:rsidRDefault="00B11AAF" w:rsidP="00B11AAF">
      <w:r w:rsidRPr="00EE4787">
        <w:t xml:space="preserve">SEC. 210. </w:t>
      </w:r>
      <w:r w:rsidRPr="00EE4787">
        <w:rPr>
          <w:b/>
        </w:rPr>
        <w:t xml:space="preserve"> </w:t>
      </w:r>
      <w:r w:rsidRPr="00EE4787">
        <w:t>Whenever the Secretary of Labor makes a determination under Section 209, the Secretary shall promptly notify the appropriate agency. The agency shall take the action directed by the Secretary and shall report the results of the action it has taken to the Secretary of Labor within such time as the Secretary shall specify. If the contracting agency fails to take the action directed within thirty days, the Secretary may take the action directly.</w:t>
      </w:r>
    </w:p>
    <w:p w:rsidR="00B11AAF" w:rsidRPr="00EE4787" w:rsidRDefault="00B11AAF" w:rsidP="00B11AAF">
      <w:pPr>
        <w:rPr>
          <w:b/>
        </w:rPr>
      </w:pPr>
    </w:p>
    <w:p w:rsidR="00B11AAF" w:rsidRPr="00EE4787" w:rsidRDefault="00B11AAF" w:rsidP="00B11AAF">
      <w:r w:rsidRPr="00EE4787">
        <w:t>SEC. 211.</w:t>
      </w:r>
      <w:r w:rsidRPr="00EE4787">
        <w:rPr>
          <w:b/>
        </w:rPr>
        <w:t xml:space="preserve">  </w:t>
      </w:r>
      <w:r w:rsidRPr="00EE4787">
        <w:t>If the Secretary shall so direct, contracting agencies shall not enter into contracts with any bidder or prospective contractor unless the bidder or prospective contractor has satisfactorily complied with the provisions of this Order or submits a program for compliance acceptable to the Secretary of Labor.</w:t>
      </w:r>
    </w:p>
    <w:p w:rsidR="00B11AAF" w:rsidRPr="00EE4787" w:rsidRDefault="00B11AAF" w:rsidP="00B11AAF">
      <w:pPr>
        <w:rPr>
          <w:b/>
        </w:rPr>
      </w:pPr>
    </w:p>
    <w:p w:rsidR="00B11AAF" w:rsidRPr="00EE4787" w:rsidRDefault="00B11AAF" w:rsidP="00B11AAF">
      <w:r w:rsidRPr="00EE4787">
        <w:t>SEC. 212.</w:t>
      </w:r>
      <w:r w:rsidRPr="00EE4787">
        <w:rPr>
          <w:b/>
        </w:rPr>
        <w:t xml:space="preserve">  </w:t>
      </w:r>
      <w:r w:rsidRPr="00EE4787">
        <w:t>When a contract has been cancelled or terminated under Section 209(a)(5) or a contractor has been debarred from further Government contracts under Section 209(a)(6) of this Order, because of noncompliance with the contract provisions specified in Section 202 of this Order, the Secretary of Labor shall promptly notify the Comptroller General of the United States.</w:t>
      </w:r>
    </w:p>
    <w:p w:rsidR="00B11AAF" w:rsidRPr="00EE4787" w:rsidRDefault="00B11AAF" w:rsidP="00B11AAF"/>
    <w:p w:rsidR="00B11AAF" w:rsidRPr="00EE4787" w:rsidRDefault="00B11AAF" w:rsidP="00B11AAF">
      <w:r w:rsidRPr="00EE4787">
        <w:t>Subpart E − Certificates of Merit</w:t>
      </w:r>
    </w:p>
    <w:p w:rsidR="00B11AAF" w:rsidRPr="00EE4787" w:rsidRDefault="00B11AAF" w:rsidP="00B11AAF">
      <w:pPr>
        <w:rPr>
          <w:b/>
        </w:rPr>
      </w:pPr>
    </w:p>
    <w:p w:rsidR="00B11AAF" w:rsidRPr="00EE4787" w:rsidRDefault="00B11AAF" w:rsidP="00B11AAF">
      <w:r w:rsidRPr="00EE4787">
        <w:t>SEC. 213.</w:t>
      </w:r>
      <w:r w:rsidRPr="00EE4787">
        <w:rPr>
          <w:b/>
        </w:rPr>
        <w:t xml:space="preserve">  </w:t>
      </w:r>
      <w:r w:rsidRPr="00EE4787">
        <w:t>The Secretary of Labor may provide for issuance of a United States Government Certificate of Merit to employers or labor unions, or other agencies which are or may hereafter be engaged in work under Government contracts, if the Secretary is satisfied that the personnel and employment practices of the employer, or that the personnel, training, apprenticeship, membership, grievance and representation, upgrading, and other practices and policies of the labor union or other agency conform to the purposes and provisions of this Order.</w:t>
      </w:r>
    </w:p>
    <w:p w:rsidR="00B11AAF" w:rsidRPr="00EE4787" w:rsidRDefault="00B11AAF" w:rsidP="00B11AAF"/>
    <w:p w:rsidR="00B11AAF" w:rsidRPr="00EE4787" w:rsidRDefault="00B11AAF" w:rsidP="00B11AAF">
      <w:r w:rsidRPr="00EE4787">
        <w:t>SEC. 214.</w:t>
      </w:r>
      <w:r w:rsidRPr="00EE4787">
        <w:rPr>
          <w:b/>
        </w:rPr>
        <w:t xml:space="preserve"> </w:t>
      </w:r>
      <w:r w:rsidRPr="00EE4787">
        <w:t xml:space="preserve"> Any Certificate of Merit may at any time be suspended or revoked by the Secretary of Labor if the holder thereof, in the judgment of the Secretary, has failed to comply with the provisions of this Order.</w:t>
      </w:r>
    </w:p>
    <w:p w:rsidR="00B11AAF" w:rsidRPr="00EE4787" w:rsidRDefault="00B11AAF" w:rsidP="00B11AAF"/>
    <w:p w:rsidR="00B11AAF" w:rsidRPr="00EE4787" w:rsidRDefault="00B11AAF" w:rsidP="00B11AAF">
      <w:r w:rsidRPr="00EE4787">
        <w:t>SEC. 215.</w:t>
      </w:r>
      <w:r w:rsidRPr="00EE4787">
        <w:rPr>
          <w:b/>
        </w:rPr>
        <w:t xml:space="preserve"> </w:t>
      </w:r>
      <w:r w:rsidRPr="00EE4787">
        <w:t xml:space="preserve"> The Secretary of Labor may provide for the exemption of any employer, labor union, or other agency from any reporting requirements imposed under or pursuant to this Order if such employer, labor union, or other agency has been awarded a Certificate of Merit which has not been suspended or revoked.</w:t>
      </w:r>
    </w:p>
    <w:p w:rsidR="00B11AAF" w:rsidRPr="00EE4787" w:rsidRDefault="00B11AAF" w:rsidP="00B11AAF"/>
    <w:p w:rsidR="00B11AAF" w:rsidRPr="00EE4787" w:rsidRDefault="00B11AAF" w:rsidP="00B11AAF">
      <w:r w:rsidRPr="00EE4787">
        <w:t>Part III − Nondiscrimination Provisions in Federally Assisted Construction Contracts</w:t>
      </w:r>
    </w:p>
    <w:p w:rsidR="00B11AAF" w:rsidRPr="00EE4787" w:rsidRDefault="00B11AAF" w:rsidP="00B11AAF"/>
    <w:p w:rsidR="00B11AAF" w:rsidRPr="00EE4787" w:rsidRDefault="00B11AAF" w:rsidP="00B11AAF">
      <w:r w:rsidRPr="00EE4787">
        <w:t>SEC. 301.  Each executive department and agency, which administers a program involving Federal financial assistance shall require as a condition for the approval of any grant, contract, loan, insurance, or guarantee thereunder, which may involve a construction contract, that the applicant for Federal assistance undertake and agree to incorporate, or cause to be incorporated, into all construction contracts paid for in whole or in part with funds obtained from the Federal Government or borrowed on the credit of the Federal Government pursuant to such grant, contract, loan, insurance, or guarantee, or undertaken pursuant to any Federal program involving such grant, contract, loan, insurance, or guarantee, the provisions prescribed for Government contracts by Section 202 of this Order or such modification thereof, preserving in substance the contractor</w:t>
      </w:r>
      <w:r>
        <w:t>'</w:t>
      </w:r>
      <w:r w:rsidRPr="00EE4787">
        <w:t>s obligations thereunder, as may be approved by the Secretary of Labor, together with such additional provisions as the Secretary deems appropriate to establish and protect the interest of the United States in the enforcement of those obligations. Each such applicant shall also undertake and agree (1) to assist and cooperate actively with the Secretary of Labor in obtaining the compliance of contractors and subcontractors with those contract provisions and with the rules, regulations and relevant orders of the Secretary, (2) to obtain and to furnish to the Secretary of Labor such information as the Secretary may require for the supervision of such compliance, (3) to carry out sanctions and penalties for violation of such obligations imposed upon contractors and subcontractors by the Secretary of Labor pursuant to Part II, Subpart D, of this Order, and (4) to refrain from entering into any contract subject to this Order, or extension or other modification of such a contract with a contractor debarred from Government contracts under Part II, Subpart D, of this Order.</w:t>
      </w:r>
    </w:p>
    <w:p w:rsidR="00B11AAF" w:rsidRPr="00EE4787" w:rsidRDefault="00B11AAF" w:rsidP="00B11AAF">
      <w:pPr>
        <w:rPr>
          <w:b/>
        </w:rPr>
      </w:pPr>
    </w:p>
    <w:p w:rsidR="00B11AAF" w:rsidRPr="00EE4787" w:rsidRDefault="00B11AAF" w:rsidP="00B11AAF">
      <w:r w:rsidRPr="00EE4787">
        <w:t xml:space="preserve">SEC. 302.  </w:t>
      </w:r>
      <w:r>
        <w:t>"</w:t>
      </w:r>
      <w:r w:rsidRPr="00EE4787">
        <w:t>Construction contract</w:t>
      </w:r>
      <w:r>
        <w:t>"</w:t>
      </w:r>
      <w:r w:rsidRPr="00EE4787">
        <w:t xml:space="preserve"> as used in this Order means any contract for the construction, rehabilitation, alteration, conversion, extension, or repair of buildings, highways, or other improvements to real property.</w:t>
      </w:r>
    </w:p>
    <w:p w:rsidR="00B11AAF" w:rsidRPr="00EE4787" w:rsidRDefault="00B11AAF" w:rsidP="00B11AAF"/>
    <w:p w:rsidR="00B11AAF" w:rsidRPr="00EE4787" w:rsidRDefault="00B11AAF" w:rsidP="00B11AAF">
      <w:pPr>
        <w:ind w:left="741" w:hanging="741"/>
      </w:pPr>
      <w:r w:rsidRPr="00EE4787">
        <w:t>a)</w:t>
      </w:r>
      <w:r w:rsidRPr="00EE4787">
        <w:tab/>
        <w:t>The provisions of Part II of this Order shall apply to such construction contracts, and for purposes of such application the administering department or agency shall be considered the contracting agency referred to therein.</w:t>
      </w:r>
    </w:p>
    <w:p w:rsidR="00B11AAF" w:rsidRPr="00EE4787" w:rsidRDefault="00B11AAF" w:rsidP="00B11AAF"/>
    <w:p w:rsidR="00B11AAF" w:rsidRPr="00EE4787" w:rsidRDefault="00B11AAF" w:rsidP="00B11AAF">
      <w:pPr>
        <w:ind w:left="741" w:hanging="741"/>
      </w:pPr>
      <w:r w:rsidRPr="00EE4787">
        <w:t>b)</w:t>
      </w:r>
      <w:r w:rsidRPr="00EE4787">
        <w:tab/>
        <w:t xml:space="preserve">The term </w:t>
      </w:r>
      <w:r>
        <w:t>"</w:t>
      </w:r>
      <w:r w:rsidRPr="00EE4787">
        <w:t>applicant</w:t>
      </w:r>
      <w:r>
        <w:t>"</w:t>
      </w:r>
      <w:r w:rsidRPr="00EE4787">
        <w:t xml:space="preserve"> as used in this Order means an applicant for Federal assistance or, as determined by agency regulation, other program participant, with respect to whom an application for any grant, contract, loan, insurance, or guarantee is not finally acted upon prior to the effective date of this Part, and it includes such an applicant after he/she becomes a recipient of such Federal assistance.</w:t>
      </w:r>
    </w:p>
    <w:p w:rsidR="00B11AAF" w:rsidRPr="00EE4787" w:rsidRDefault="00B11AAF" w:rsidP="00B11AAF"/>
    <w:p w:rsidR="00B11AAF" w:rsidRPr="00EE4787" w:rsidRDefault="00B11AAF" w:rsidP="00B11AAF">
      <w:r w:rsidRPr="00EE4787">
        <w:t>SEC. 303.</w:t>
      </w:r>
      <w:r w:rsidRPr="00EE4787">
        <w:rPr>
          <w:b/>
        </w:rPr>
        <w:t xml:space="preserve"> </w:t>
      </w:r>
      <w:r w:rsidRPr="00EE4787">
        <w:t xml:space="preserve"> The Secretary of Labor shall be responsible for obtaining the compliance of such applicants with their undertakings under this Order. Each administering department and agency is directed to cooperate with the Secretary of Labor and to furnish the Secretary such information and assistance as the Secretary may require in the performance of the Secretary</w:t>
      </w:r>
      <w:r>
        <w:t>'</w:t>
      </w:r>
      <w:r w:rsidRPr="00EE4787">
        <w:t>s functions under this Order.</w:t>
      </w:r>
    </w:p>
    <w:p w:rsidR="00B11AAF" w:rsidRPr="00EE4787" w:rsidRDefault="00B11AAF" w:rsidP="00B11AAF"/>
    <w:p w:rsidR="00B11AAF" w:rsidRPr="00EE4787" w:rsidRDefault="00B11AAF" w:rsidP="00B11AAF">
      <w:pPr>
        <w:ind w:left="741" w:hanging="741"/>
      </w:pPr>
      <w:r w:rsidRPr="00EE4787">
        <w:t>a)</w:t>
      </w:r>
      <w:r w:rsidRPr="00EE4787">
        <w:tab/>
        <w:t>In the event an applicant fails and refuses to comply with the applicant</w:t>
      </w:r>
      <w:r>
        <w:t>'</w:t>
      </w:r>
      <w:r w:rsidRPr="00EE4787">
        <w:t>s undertakings pursuant to this Order, the Secretary of Labor may, after consulting with the administering department or agency, take any or all of the following actions: (1) direct any administering department or agency to cancel, terminate, or suspend in whole or in part the agreement, contract or other arrangement with such applicant with respect to which the failure or refusal occurred; (2) direct any administering department or agency to refrain from extending any further assistance to the applicant under the program with respect to which the failure or refusal occurred until satisfactory assurance of future compliance has been received by the Secretary of Labor from such applicant; and (3) refer the case to the Department of Justice or the Equal Employment Opportunity Commission for appropriate law enforcement or other proceedings.</w:t>
      </w:r>
    </w:p>
    <w:p w:rsidR="00B11AAF" w:rsidRPr="00EE4787" w:rsidRDefault="00B11AAF" w:rsidP="00B11AAF">
      <w:pPr>
        <w:ind w:left="741" w:hanging="741"/>
      </w:pPr>
    </w:p>
    <w:p w:rsidR="00B11AAF" w:rsidRPr="00EE4787" w:rsidRDefault="00B11AAF" w:rsidP="00B11AAF">
      <w:pPr>
        <w:ind w:left="741" w:hanging="741"/>
      </w:pPr>
      <w:r w:rsidRPr="00EE4787">
        <w:t>b)</w:t>
      </w:r>
      <w:r w:rsidRPr="00EE4787">
        <w:tab/>
        <w:t>In no case shall action be taken with respect to an applicant pursuant to clause (1) or (2) of subsection (b) without notice and opportunity for hearing.</w:t>
      </w:r>
    </w:p>
    <w:p w:rsidR="00B11AAF" w:rsidRPr="00EE4787" w:rsidRDefault="00B11AAF" w:rsidP="00B11AAF"/>
    <w:p w:rsidR="00B11AAF" w:rsidRPr="00EE4787" w:rsidRDefault="00B11AAF" w:rsidP="00B11AAF">
      <w:r w:rsidRPr="00EE4787">
        <w:t>SEC. 304.</w:t>
      </w:r>
      <w:r w:rsidRPr="00EE4787">
        <w:rPr>
          <w:b/>
        </w:rPr>
        <w:t xml:space="preserve"> </w:t>
      </w:r>
      <w:r w:rsidRPr="00EE4787">
        <w:t xml:space="preserve"> Any executive department or agency which imposes by rule, regulation, or order requirements of nondiscrimination in employment, other than requirements imposed pursuant to this Order, may delegate to the Secretary of Labor by agreement such responsibilities with respect to compliance standards, reports, and procedures as would tend to bring the administration of such requirements into conformity with the administration of requirements imposed under this Order: </w:t>
      </w:r>
      <w:r w:rsidRPr="00EE4787">
        <w:rPr>
          <w:i/>
        </w:rPr>
        <w:t>Provided,</w:t>
      </w:r>
      <w:r w:rsidRPr="00EE4787">
        <w:t xml:space="preserve"> That actions to effect compliance by recipients of Federal financial assistance with requirements imposed pursuant to Title VI of the Civil Rights Act of 1964 shall be taken in conformity with the procedures and limitations prescribed in Section 602 thereof and the regulations of the administering department or agency issued thereunder.</w:t>
      </w:r>
    </w:p>
    <w:p w:rsidR="00B11AAF" w:rsidRPr="00EE4787" w:rsidRDefault="00B11AAF" w:rsidP="00B11AAF"/>
    <w:p w:rsidR="00B11AAF" w:rsidRPr="00EE4787" w:rsidRDefault="00B11AAF" w:rsidP="00B11AAF">
      <w:r w:rsidRPr="00EE4787">
        <w:t>Part IV – Miscellaneous</w:t>
      </w:r>
    </w:p>
    <w:p w:rsidR="00B11AAF" w:rsidRPr="00EE4787" w:rsidRDefault="00B11AAF" w:rsidP="00B11AAF"/>
    <w:p w:rsidR="00B11AAF" w:rsidRPr="00EE4787" w:rsidRDefault="00B11AAF" w:rsidP="00B11AAF">
      <w:r w:rsidRPr="00EE4787">
        <w:t>SEC. 401.</w:t>
      </w:r>
      <w:r w:rsidRPr="00EE4787">
        <w:rPr>
          <w:b/>
        </w:rPr>
        <w:t xml:space="preserve"> </w:t>
      </w:r>
      <w:r w:rsidRPr="00EE4787">
        <w:t xml:space="preserve"> The Secretary of Labor may delegate to any officer, agency, or employee in the Executive branch of the Government, any function or duty of the Secretary under Parts II and III of this Order.</w:t>
      </w:r>
    </w:p>
    <w:p w:rsidR="00B11AAF" w:rsidRPr="00EE4787" w:rsidRDefault="00B11AAF" w:rsidP="00B11AAF"/>
    <w:p w:rsidR="00B11AAF" w:rsidRPr="00EE4787" w:rsidRDefault="00B11AAF" w:rsidP="00B11AAF">
      <w:r w:rsidRPr="00EE4787">
        <w:t>[Sec. 401 amended by EO 12086 of Oct. 5, l978, 43 FR 46501, 3 CFR, 1978 Comp., p. 230]</w:t>
      </w:r>
    </w:p>
    <w:p w:rsidR="00B11AAF" w:rsidRPr="00EE4787" w:rsidRDefault="00B11AAF" w:rsidP="00B11AAF"/>
    <w:p w:rsidR="00B11AAF" w:rsidRPr="00EE4787" w:rsidRDefault="00B11AAF" w:rsidP="00B11AAF">
      <w:r w:rsidRPr="00EE4787">
        <w:t>SEC. 402.</w:t>
      </w:r>
      <w:r w:rsidRPr="00EE4787">
        <w:rPr>
          <w:b/>
        </w:rPr>
        <w:t xml:space="preserve"> </w:t>
      </w:r>
      <w:r w:rsidRPr="00EE4787">
        <w:t xml:space="preserve"> The Secretary of Labor shall provide administrative support for the execution of the program known as the </w:t>
      </w:r>
      <w:r>
        <w:t>"</w:t>
      </w:r>
      <w:r w:rsidRPr="00EE4787">
        <w:t>Plans for Progress.</w:t>
      </w:r>
      <w:r>
        <w:t>"</w:t>
      </w:r>
    </w:p>
    <w:p w:rsidR="00B11AAF" w:rsidRPr="00EE4787" w:rsidRDefault="00B11AAF" w:rsidP="00B11AAF"/>
    <w:p w:rsidR="00B11AAF" w:rsidRPr="00EE4787" w:rsidRDefault="00B11AAF" w:rsidP="00B11AAF">
      <w:r w:rsidRPr="00EE4787">
        <w:t>SEC. 403.</w:t>
      </w:r>
      <w:r w:rsidRPr="00EE4787">
        <w:rPr>
          <w:b/>
        </w:rPr>
        <w:t xml:space="preserve"> </w:t>
      </w:r>
      <w:r w:rsidRPr="00EE4787">
        <w:t xml:space="preserve"> Executive Orders Nos. 10590 (January 19, 1955), 10722 (August 5, 1957), 10925 (March 6, 1961), 11114 (June 22, 1963), and 11162 (July 28, 1964), are hereby superseded and the President</w:t>
      </w:r>
      <w:r>
        <w:t>'</w:t>
      </w:r>
      <w:r w:rsidRPr="00EE4787">
        <w:t>s Committee on Equal Employment Opportunity established by Executive Order No. 10925 is hereby abolished. All records and property in the custody of the Committee shall be transferred to the Office of Personnel Management and the Secretary of Labor, as appropriate.</w:t>
      </w:r>
    </w:p>
    <w:p w:rsidR="00B11AAF" w:rsidRPr="00EE4787" w:rsidRDefault="00B11AAF" w:rsidP="00B11AAF"/>
    <w:p w:rsidR="00B11AAF" w:rsidRPr="00EE4787" w:rsidRDefault="00B11AAF" w:rsidP="00B11AAF">
      <w:pPr>
        <w:ind w:left="741" w:hanging="741"/>
      </w:pPr>
      <w:r w:rsidRPr="00EE4787">
        <w:t>a)</w:t>
      </w:r>
      <w:r w:rsidRPr="00EE4787">
        <w:tab/>
        <w:t>Nothing in this Order shall be deemed to relieve any person of any obligation assumed or imposed under or pursuant to any Executive Order superseded by this Order. All rules, regulations, orders, instructions, designations, and other directives issued by the President</w:t>
      </w:r>
      <w:r>
        <w:t>'</w:t>
      </w:r>
      <w:r w:rsidRPr="00EE4787">
        <w:t>s Committee on Equal Employment Opportunity and those issued by the heads of various departments or agencies under or pursuant to any of the Executive orders superseded by this Order, shall, to the extent that they are not inconsistent with this Order, remain in full force and effect unless and until revoked or superseded by appropriate authority. References in such directives to provisions of the superseded orders shall be deemed to be references to the comparable provisions of this Order.</w:t>
      </w:r>
    </w:p>
    <w:p w:rsidR="00B11AAF" w:rsidRPr="00EE4787" w:rsidRDefault="00B11AAF" w:rsidP="00B11AAF"/>
    <w:p w:rsidR="00B11AAF" w:rsidRPr="00EE4787" w:rsidRDefault="00B11AAF" w:rsidP="00B11AAF">
      <w:r w:rsidRPr="00EE4787">
        <w:t>[Sec. 403 amended by EO 12107 of Dec. 28, 1978, 44 FR 1055, 3 CFR, 1978 Comp., p. 264]</w:t>
      </w:r>
    </w:p>
    <w:p w:rsidR="00B11AAF" w:rsidRPr="00EE4787" w:rsidRDefault="00B11AAF" w:rsidP="00B11AAF"/>
    <w:p w:rsidR="00B11AAF" w:rsidRPr="00EE4787" w:rsidRDefault="00B11AAF" w:rsidP="00B11AAF">
      <w:r w:rsidRPr="00EE4787">
        <w:t>SEC. 404.  The General Services Administration shall take appropriate action to revise the standard Government contract forms to accord with the provisions of this Order and of the rules and regulations of the Secretary of Labor.</w:t>
      </w:r>
    </w:p>
    <w:p w:rsidR="00B11AAF" w:rsidRPr="00EE4787" w:rsidRDefault="00B11AAF" w:rsidP="00B11AAF"/>
    <w:p w:rsidR="00B11AAF" w:rsidRDefault="00B11AAF" w:rsidP="00B11AAF">
      <w:r w:rsidRPr="00EE4787">
        <w:t>SEC. 405.</w:t>
      </w:r>
      <w:r w:rsidRPr="00EE4787">
        <w:rPr>
          <w:b/>
        </w:rPr>
        <w:t xml:space="preserve">  </w:t>
      </w:r>
      <w:r w:rsidRPr="00EE4787">
        <w:t>This Order shall become effective thirty days after the date of this Order.</w:t>
      </w:r>
    </w:p>
    <w:sectPr w:rsidR="00B11AA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DB1" w:rsidRDefault="006D1DB1">
      <w:r>
        <w:separator/>
      </w:r>
    </w:p>
  </w:endnote>
  <w:endnote w:type="continuationSeparator" w:id="0">
    <w:p w:rsidR="006D1DB1" w:rsidRDefault="006D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DB1" w:rsidRDefault="006D1DB1">
      <w:r>
        <w:separator/>
      </w:r>
    </w:p>
  </w:footnote>
  <w:footnote w:type="continuationSeparator" w:id="0">
    <w:p w:rsidR="006D1DB1" w:rsidRDefault="006D1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D9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9BE"/>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140C"/>
    <w:rsid w:val="003464C2"/>
    <w:rsid w:val="00350372"/>
    <w:rsid w:val="00350911"/>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3EFB"/>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BE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6C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1DB1"/>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012"/>
    <w:rsid w:val="00837F88"/>
    <w:rsid w:val="008425C1"/>
    <w:rsid w:val="00843EB6"/>
    <w:rsid w:val="00844ABA"/>
    <w:rsid w:val="0084781C"/>
    <w:rsid w:val="00855AEC"/>
    <w:rsid w:val="00855F56"/>
    <w:rsid w:val="008570BA"/>
    <w:rsid w:val="00860ECA"/>
    <w:rsid w:val="00864F36"/>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191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1AAF"/>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4D98"/>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37B4"/>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1939"/>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778"/>
    <w:rsid w:val="00F601B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BE3"/>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BE3"/>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4317</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