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ACA" w:rsidRDefault="00967ACA" w:rsidP="00967ACA">
      <w:pPr>
        <w:widowControl w:val="0"/>
        <w:autoSpaceDE w:val="0"/>
        <w:autoSpaceDN w:val="0"/>
        <w:adjustRightInd w:val="0"/>
      </w:pPr>
      <w:bookmarkStart w:id="0" w:name="_GoBack"/>
      <w:bookmarkEnd w:id="0"/>
    </w:p>
    <w:p w:rsidR="00967ACA" w:rsidRDefault="00967ACA" w:rsidP="00967ACA">
      <w:pPr>
        <w:widowControl w:val="0"/>
        <w:autoSpaceDE w:val="0"/>
        <w:autoSpaceDN w:val="0"/>
        <w:adjustRightInd w:val="0"/>
      </w:pPr>
      <w:r>
        <w:rPr>
          <w:b/>
          <w:bCs/>
        </w:rPr>
        <w:t>Section 364.206  F6 Factor</w:t>
      </w:r>
      <w:r>
        <w:t xml:space="preserve"> </w:t>
      </w:r>
    </w:p>
    <w:p w:rsidR="00967ACA" w:rsidRDefault="00967ACA" w:rsidP="00967ACA">
      <w:pPr>
        <w:widowControl w:val="0"/>
        <w:autoSpaceDE w:val="0"/>
        <w:autoSpaceDN w:val="0"/>
        <w:adjustRightInd w:val="0"/>
      </w:pPr>
    </w:p>
    <w:p w:rsidR="00967ACA" w:rsidRDefault="00967ACA" w:rsidP="00967ACA">
      <w:pPr>
        <w:widowControl w:val="0"/>
        <w:autoSpaceDE w:val="0"/>
        <w:autoSpaceDN w:val="0"/>
        <w:adjustRightInd w:val="0"/>
        <w:ind w:left="1440" w:hanging="720"/>
      </w:pPr>
      <w:r>
        <w:t>a)</w:t>
      </w:r>
      <w:r>
        <w:tab/>
        <w:t xml:space="preserve">F6 is a factor used to evaluate the environmental impact of a discharge.  The F6 factor is evaluated at the time of the submittal of the pre-application and priority scoring summary and is re-evaluated upon Agency approval of the facilities plan.  At the time of submittal of the pre-application an F6 of 1.0 is assigned.  After facilities planning has been approved F6 will be evaluated in accordance with subsection (b). </w:t>
      </w:r>
    </w:p>
    <w:p w:rsidR="00444AC3" w:rsidRDefault="00444AC3" w:rsidP="00967ACA">
      <w:pPr>
        <w:widowControl w:val="0"/>
        <w:autoSpaceDE w:val="0"/>
        <w:autoSpaceDN w:val="0"/>
        <w:adjustRightInd w:val="0"/>
        <w:ind w:left="1440" w:hanging="720"/>
      </w:pPr>
    </w:p>
    <w:p w:rsidR="00967ACA" w:rsidRDefault="00967ACA" w:rsidP="00967ACA">
      <w:pPr>
        <w:widowControl w:val="0"/>
        <w:autoSpaceDE w:val="0"/>
        <w:autoSpaceDN w:val="0"/>
        <w:adjustRightInd w:val="0"/>
        <w:ind w:left="1440" w:hanging="720"/>
      </w:pPr>
      <w:r>
        <w:t xml:space="preserve">b) </w:t>
      </w:r>
    </w:p>
    <w:p w:rsidR="00967ACA" w:rsidRDefault="00967ACA" w:rsidP="00967ACA">
      <w:pPr>
        <w:widowControl w:val="0"/>
        <w:autoSpaceDE w:val="0"/>
        <w:autoSpaceDN w:val="0"/>
        <w:adjustRightInd w:val="0"/>
        <w:ind w:left="2160" w:hanging="720"/>
      </w:pPr>
      <w:r>
        <w:t>1)</w:t>
      </w:r>
      <w:r>
        <w:tab/>
        <w:t xml:space="preserve">If the applicant has an existing sewage collection system and a central sewage treatment plant an F6 of 1.0 is assigned. </w:t>
      </w:r>
    </w:p>
    <w:p w:rsidR="00444AC3" w:rsidRDefault="00444AC3" w:rsidP="00967ACA">
      <w:pPr>
        <w:widowControl w:val="0"/>
        <w:autoSpaceDE w:val="0"/>
        <w:autoSpaceDN w:val="0"/>
        <w:adjustRightInd w:val="0"/>
        <w:ind w:left="2160" w:hanging="720"/>
      </w:pPr>
    </w:p>
    <w:p w:rsidR="00967ACA" w:rsidRDefault="00967ACA" w:rsidP="00967ACA">
      <w:pPr>
        <w:widowControl w:val="0"/>
        <w:autoSpaceDE w:val="0"/>
        <w:autoSpaceDN w:val="0"/>
        <w:adjustRightInd w:val="0"/>
        <w:ind w:left="2160" w:hanging="720"/>
      </w:pPr>
      <w:r>
        <w:t>2)</w:t>
      </w:r>
      <w:r>
        <w:tab/>
        <w:t xml:space="preserve">For flood control projects or storm sewers an F6 value of 0.1 will be assigned. </w:t>
      </w:r>
    </w:p>
    <w:p w:rsidR="00444AC3" w:rsidRDefault="00444AC3" w:rsidP="00967ACA">
      <w:pPr>
        <w:widowControl w:val="0"/>
        <w:autoSpaceDE w:val="0"/>
        <w:autoSpaceDN w:val="0"/>
        <w:adjustRightInd w:val="0"/>
        <w:ind w:left="2160" w:hanging="720"/>
      </w:pPr>
    </w:p>
    <w:p w:rsidR="00967ACA" w:rsidRDefault="00967ACA" w:rsidP="00967ACA">
      <w:pPr>
        <w:widowControl w:val="0"/>
        <w:autoSpaceDE w:val="0"/>
        <w:autoSpaceDN w:val="0"/>
        <w:adjustRightInd w:val="0"/>
        <w:ind w:left="2160" w:hanging="720"/>
      </w:pPr>
      <w:r>
        <w:t>3)</w:t>
      </w:r>
      <w:r>
        <w:tab/>
        <w:t xml:space="preserve">In cases where a sewage treatment plant is proposed to provide treatment for a currently </w:t>
      </w:r>
      <w:proofErr w:type="spellStart"/>
      <w:r>
        <w:t>unsewered</w:t>
      </w:r>
      <w:proofErr w:type="spellEnd"/>
      <w:r>
        <w:t xml:space="preserve"> community, an interceptor sewer(s) is proposed to provide service to an </w:t>
      </w:r>
      <w:proofErr w:type="spellStart"/>
      <w:r>
        <w:t>unsewered</w:t>
      </w:r>
      <w:proofErr w:type="spellEnd"/>
      <w:r>
        <w:t xml:space="preserve"> area or community, a complete new collection system is proposed for a currently </w:t>
      </w:r>
      <w:proofErr w:type="spellStart"/>
      <w:r>
        <w:t>unsewered</w:t>
      </w:r>
      <w:proofErr w:type="spellEnd"/>
      <w:r>
        <w:t xml:space="preserve"> community or extension of an existing collection system is proposed, an F6 will be assigned based on the summation of the following, except that F6 will not be greater than 1.0.  If information is not available to score items (C), (D), and (E), they will be set equal to zero. </w:t>
      </w:r>
    </w:p>
    <w:p w:rsidR="00444AC3" w:rsidRDefault="00444AC3" w:rsidP="00967ACA">
      <w:pPr>
        <w:widowControl w:val="0"/>
        <w:autoSpaceDE w:val="0"/>
        <w:autoSpaceDN w:val="0"/>
        <w:adjustRightInd w:val="0"/>
        <w:ind w:left="2880" w:hanging="720"/>
      </w:pPr>
    </w:p>
    <w:p w:rsidR="00967ACA" w:rsidRDefault="00967ACA" w:rsidP="00967ACA">
      <w:pPr>
        <w:widowControl w:val="0"/>
        <w:autoSpaceDE w:val="0"/>
        <w:autoSpaceDN w:val="0"/>
        <w:adjustRightInd w:val="0"/>
        <w:ind w:left="2880" w:hanging="720"/>
      </w:pPr>
      <w:r>
        <w:t>A)</w:t>
      </w:r>
      <w:r>
        <w:tab/>
        <w:t xml:space="preserve">If after completion and approval of the facilities plan, no points are assigned based on (B), (C), (D), (E) and (F) below, F6 shall be 0. </w:t>
      </w:r>
    </w:p>
    <w:p w:rsidR="00444AC3" w:rsidRDefault="00444AC3" w:rsidP="00967ACA">
      <w:pPr>
        <w:widowControl w:val="0"/>
        <w:autoSpaceDE w:val="0"/>
        <w:autoSpaceDN w:val="0"/>
        <w:adjustRightInd w:val="0"/>
        <w:ind w:left="2880" w:hanging="720"/>
      </w:pPr>
    </w:p>
    <w:p w:rsidR="00967ACA" w:rsidRDefault="00967ACA" w:rsidP="00967ACA">
      <w:pPr>
        <w:widowControl w:val="0"/>
        <w:autoSpaceDE w:val="0"/>
        <w:autoSpaceDN w:val="0"/>
        <w:adjustRightInd w:val="0"/>
        <w:ind w:left="2880" w:hanging="720"/>
      </w:pPr>
      <w:r>
        <w:t>B)</w:t>
      </w:r>
      <w:r>
        <w:tab/>
        <w:t xml:space="preserve">One or more discharges which are not complying with an effluent standard of 30 mg/1 BOD and 30 mg/1 suspended solids shall result in the addition of 0.1 point. </w:t>
      </w:r>
    </w:p>
    <w:p w:rsidR="00444AC3" w:rsidRDefault="00444AC3" w:rsidP="00967ACA">
      <w:pPr>
        <w:widowControl w:val="0"/>
        <w:autoSpaceDE w:val="0"/>
        <w:autoSpaceDN w:val="0"/>
        <w:adjustRightInd w:val="0"/>
        <w:ind w:left="2880" w:hanging="720"/>
      </w:pPr>
    </w:p>
    <w:p w:rsidR="00967ACA" w:rsidRDefault="00967ACA" w:rsidP="00967ACA">
      <w:pPr>
        <w:widowControl w:val="0"/>
        <w:autoSpaceDE w:val="0"/>
        <w:autoSpaceDN w:val="0"/>
        <w:adjustRightInd w:val="0"/>
        <w:ind w:left="2880" w:hanging="720"/>
      </w:pPr>
      <w:r>
        <w:t>C)</w:t>
      </w:r>
      <w:r>
        <w:tab/>
        <w:t xml:space="preserve">If the aquatic environment in the receiving stream is polluted, as defined in Section 164.207, downstream of the applicant's discharge(s) from drainage tiles serving the community 0.1 point shall be added for each full 600 feet of stream degraded to a polluted environment as a result of the applicant's activities. </w:t>
      </w:r>
    </w:p>
    <w:p w:rsidR="00444AC3" w:rsidRDefault="00444AC3" w:rsidP="00967ACA">
      <w:pPr>
        <w:widowControl w:val="0"/>
        <w:autoSpaceDE w:val="0"/>
        <w:autoSpaceDN w:val="0"/>
        <w:adjustRightInd w:val="0"/>
        <w:ind w:left="2880" w:hanging="720"/>
      </w:pPr>
    </w:p>
    <w:p w:rsidR="00967ACA" w:rsidRDefault="00967ACA" w:rsidP="00967ACA">
      <w:pPr>
        <w:widowControl w:val="0"/>
        <w:autoSpaceDE w:val="0"/>
        <w:autoSpaceDN w:val="0"/>
        <w:adjustRightInd w:val="0"/>
        <w:ind w:left="2880" w:hanging="720"/>
      </w:pPr>
      <w:r>
        <w:t>D)</w:t>
      </w:r>
      <w:r>
        <w:tab/>
        <w:t xml:space="preserve">If the aquatic environment in the receiving stream is semi-polluted, as defined in Section 164.207, downstream of the applicant's discharge(s) from drainage tiles serving the community 0.075 point shall be added for each 600 feet of stream degraded as a result of said discharge(s) to a semi-polluted environment as a result of the applicant's activities. </w:t>
      </w:r>
    </w:p>
    <w:p w:rsidR="00444AC3" w:rsidRDefault="00444AC3" w:rsidP="00967ACA">
      <w:pPr>
        <w:widowControl w:val="0"/>
        <w:autoSpaceDE w:val="0"/>
        <w:autoSpaceDN w:val="0"/>
        <w:adjustRightInd w:val="0"/>
        <w:ind w:left="2880" w:hanging="720"/>
      </w:pPr>
    </w:p>
    <w:p w:rsidR="00967ACA" w:rsidRDefault="00967ACA" w:rsidP="00967ACA">
      <w:pPr>
        <w:widowControl w:val="0"/>
        <w:autoSpaceDE w:val="0"/>
        <w:autoSpaceDN w:val="0"/>
        <w:adjustRightInd w:val="0"/>
        <w:ind w:left="2880" w:hanging="720"/>
      </w:pPr>
      <w:r>
        <w:t>E)</w:t>
      </w:r>
      <w:r>
        <w:tab/>
        <w:t xml:space="preserve">If the aquatic environment in the receiving stream is unbalanced, as defined in Section 164.207, downstream of the applicant's discharge(s) from drainage tiles serving the community 0.05 point shall be added for each 600 feet of stream degraded as a result of said discharge(s) to an unbalanced environment as a result of the applicant's activities. </w:t>
      </w:r>
    </w:p>
    <w:p w:rsidR="00444AC3" w:rsidRDefault="00444AC3" w:rsidP="00967ACA">
      <w:pPr>
        <w:widowControl w:val="0"/>
        <w:autoSpaceDE w:val="0"/>
        <w:autoSpaceDN w:val="0"/>
        <w:adjustRightInd w:val="0"/>
        <w:ind w:left="2880" w:hanging="720"/>
      </w:pPr>
    </w:p>
    <w:p w:rsidR="00967ACA" w:rsidRDefault="00967ACA" w:rsidP="00967ACA">
      <w:pPr>
        <w:widowControl w:val="0"/>
        <w:autoSpaceDE w:val="0"/>
        <w:autoSpaceDN w:val="0"/>
        <w:adjustRightInd w:val="0"/>
        <w:ind w:left="2880" w:hanging="720"/>
      </w:pPr>
      <w:r>
        <w:t>F)</w:t>
      </w:r>
      <w:r>
        <w:tab/>
        <w:t xml:space="preserve">Points from 0.0 to 1.0 shall be given for health hazards in the municipality resulting from malfunctioning or inadequate private sewage disposal systems.  Assignment of points shall be based upon: </w:t>
      </w:r>
    </w:p>
    <w:p w:rsidR="00444AC3" w:rsidRDefault="00444AC3" w:rsidP="00967ACA">
      <w:pPr>
        <w:widowControl w:val="0"/>
        <w:autoSpaceDE w:val="0"/>
        <w:autoSpaceDN w:val="0"/>
        <w:adjustRightInd w:val="0"/>
        <w:ind w:left="3600" w:hanging="720"/>
      </w:pPr>
    </w:p>
    <w:p w:rsidR="00967ACA" w:rsidRDefault="00967ACA" w:rsidP="00967ACA">
      <w:pPr>
        <w:widowControl w:val="0"/>
        <w:autoSpaceDE w:val="0"/>
        <w:autoSpaceDN w:val="0"/>
        <w:adjustRightInd w:val="0"/>
        <w:ind w:left="3600" w:hanging="720"/>
      </w:pPr>
      <w:proofErr w:type="spellStart"/>
      <w:r>
        <w:t>i</w:t>
      </w:r>
      <w:proofErr w:type="spellEnd"/>
      <w:r>
        <w:t>)</w:t>
      </w:r>
      <w:r>
        <w:tab/>
        <w:t xml:space="preserve">Severity and overall distribution of the health hazard based on the content of the facilities plan and field investigations of IEPA in cooperation with the Illinois Department of Public Health; and </w:t>
      </w:r>
    </w:p>
    <w:p w:rsidR="00444AC3" w:rsidRDefault="00444AC3" w:rsidP="00967ACA">
      <w:pPr>
        <w:widowControl w:val="0"/>
        <w:autoSpaceDE w:val="0"/>
        <w:autoSpaceDN w:val="0"/>
        <w:adjustRightInd w:val="0"/>
        <w:ind w:left="3600" w:hanging="720"/>
      </w:pPr>
    </w:p>
    <w:p w:rsidR="00967ACA" w:rsidRDefault="00967ACA" w:rsidP="00967ACA">
      <w:pPr>
        <w:widowControl w:val="0"/>
        <w:autoSpaceDE w:val="0"/>
        <w:autoSpaceDN w:val="0"/>
        <w:adjustRightInd w:val="0"/>
        <w:ind w:left="3600" w:hanging="720"/>
      </w:pPr>
      <w:r>
        <w:t>ii)</w:t>
      </w:r>
      <w:r>
        <w:tab/>
        <w:t xml:space="preserve">The legal, financial, institutional and managerial capability of the applicant to implement the facility plan. </w:t>
      </w:r>
    </w:p>
    <w:p w:rsidR="00444AC3" w:rsidRDefault="00444AC3" w:rsidP="00967ACA">
      <w:pPr>
        <w:widowControl w:val="0"/>
        <w:autoSpaceDE w:val="0"/>
        <w:autoSpaceDN w:val="0"/>
        <w:adjustRightInd w:val="0"/>
        <w:ind w:left="1440" w:hanging="720"/>
      </w:pPr>
    </w:p>
    <w:p w:rsidR="00967ACA" w:rsidRDefault="00967ACA" w:rsidP="00967ACA">
      <w:pPr>
        <w:widowControl w:val="0"/>
        <w:autoSpaceDE w:val="0"/>
        <w:autoSpaceDN w:val="0"/>
        <w:adjustRightInd w:val="0"/>
        <w:ind w:left="1440" w:hanging="720"/>
      </w:pPr>
      <w:r>
        <w:t>c)</w:t>
      </w:r>
      <w:r>
        <w:tab/>
        <w:t xml:space="preserve">Points will be assigned under subsection (b) by the Manager of the Division of Water Pollution Control.  Applicants will be notified in writing of the points assigned.  An applicant who objects to the points assigned under subsection (b), may request the Director to review the decision, but must do so by submitting a written request setting forth the grounds for objection within 30 days of the date the applicant received notice of the decision of the Manager of Water Pollution Control.  The Director of the Agency will make the final decision determining the merits of the request in accordance with the requirements of this Section. </w:t>
      </w:r>
    </w:p>
    <w:sectPr w:rsidR="00967ACA" w:rsidSect="00967A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7ACA"/>
    <w:rsid w:val="001E0C4C"/>
    <w:rsid w:val="00444AC3"/>
    <w:rsid w:val="005C3366"/>
    <w:rsid w:val="00967ACA"/>
    <w:rsid w:val="009E6EAF"/>
    <w:rsid w:val="00AA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364</vt:lpstr>
    </vt:vector>
  </TitlesOfParts>
  <Company>State of Illinois</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364</dc:title>
  <dc:subject/>
  <dc:creator>Illinois General Assembly</dc:creator>
  <cp:keywords/>
  <dc:description/>
  <cp:lastModifiedBy>Roberts, John</cp:lastModifiedBy>
  <cp:revision>3</cp:revision>
  <dcterms:created xsi:type="dcterms:W3CDTF">2012-06-21T20:35:00Z</dcterms:created>
  <dcterms:modified xsi:type="dcterms:W3CDTF">2012-06-21T20:35:00Z</dcterms:modified>
</cp:coreProperties>
</file>