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B5" w:rsidRDefault="000575B5" w:rsidP="000575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75B5" w:rsidRDefault="000575B5" w:rsidP="000575B5">
      <w:pPr>
        <w:widowControl w:val="0"/>
        <w:autoSpaceDE w:val="0"/>
        <w:autoSpaceDN w:val="0"/>
        <w:adjustRightInd w:val="0"/>
        <w:jc w:val="center"/>
      </w:pPr>
      <w:r>
        <w:t>SUBPART B:  DISCHARGES TO WATERS NOT CURRENTLY MEETING WATER QUALITY</w:t>
      </w:r>
    </w:p>
    <w:p w:rsidR="000575B5" w:rsidRDefault="000575B5" w:rsidP="000575B5">
      <w:pPr>
        <w:widowControl w:val="0"/>
        <w:autoSpaceDE w:val="0"/>
        <w:autoSpaceDN w:val="0"/>
        <w:adjustRightInd w:val="0"/>
        <w:jc w:val="center"/>
      </w:pPr>
      <w:r>
        <w:t>STANDARDS, CRITERIA, OR VALUES</w:t>
      </w:r>
    </w:p>
    <w:sectPr w:rsidR="000575B5" w:rsidSect="000575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75B5"/>
    <w:rsid w:val="000575B5"/>
    <w:rsid w:val="003A0621"/>
    <w:rsid w:val="00564F56"/>
    <w:rsid w:val="005C3366"/>
    <w:rsid w:val="00F5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DISCHARGES TO WATERS NOT CURRENTLY MEETING WATER QUALITY</vt:lpstr>
    </vt:vector>
  </TitlesOfParts>
  <Company>General Assembly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DISCHARGES TO WATERS NOT CURRENTLY MEETING WATER QUALITY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