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D1" w:rsidRDefault="002C07D1" w:rsidP="0088076F">
      <w:pPr>
        <w:rPr>
          <w:rFonts w:eastAsia="MS Mincho"/>
          <w:b/>
        </w:rPr>
      </w:pPr>
      <w:bookmarkStart w:id="0" w:name="_GoBack"/>
      <w:bookmarkEnd w:id="0"/>
    </w:p>
    <w:p w:rsidR="0088076F" w:rsidRPr="002C07D1" w:rsidRDefault="0088076F" w:rsidP="0088076F">
      <w:pPr>
        <w:rPr>
          <w:b/>
        </w:rPr>
      </w:pPr>
      <w:r w:rsidRPr="002C07D1">
        <w:rPr>
          <w:rFonts w:eastAsia="MS Mincho"/>
          <w:b/>
        </w:rPr>
        <w:t xml:space="preserve">Section 325.510  </w:t>
      </w:r>
      <w:r w:rsidRPr="002C07D1">
        <w:rPr>
          <w:b/>
        </w:rPr>
        <w:t>Request for Reconsideration</w:t>
      </w:r>
    </w:p>
    <w:p w:rsidR="0088076F" w:rsidRPr="0088076F" w:rsidRDefault="0088076F" w:rsidP="0088076F"/>
    <w:p w:rsidR="0088076F" w:rsidRPr="0088076F" w:rsidRDefault="0088076F" w:rsidP="002C07D1">
      <w:pPr>
        <w:ind w:left="1440" w:hanging="720"/>
      </w:pPr>
      <w:r w:rsidRPr="0088076F">
        <w:t>a)</w:t>
      </w:r>
      <w:r w:rsidRPr="0088076F">
        <w:tab/>
        <w:t xml:space="preserve">The permit holder may request reconsideration of the amount of the NPDES permit fee or sludge generator or sludge user </w:t>
      </w:r>
      <w:r w:rsidR="00374CA0">
        <w:t xml:space="preserve">permit </w:t>
      </w:r>
      <w:r w:rsidRPr="0088076F">
        <w:t>fee as determined by the Agency pursuant to Section 325.205, within 45 days after issuance of the annual fee notice. Failure to request reconsideration within this period shall constitute waiver of all rights to seek reconsideration of the amount due from the Agency and will result in waiver of right to appeal pursuant to Section 325.530.</w:t>
      </w:r>
    </w:p>
    <w:p w:rsidR="0088076F" w:rsidRPr="0088076F" w:rsidRDefault="0088076F" w:rsidP="0088076F"/>
    <w:p w:rsidR="0088076F" w:rsidRPr="0088076F" w:rsidRDefault="0088076F" w:rsidP="00374CA0">
      <w:pPr>
        <w:ind w:left="1440" w:hanging="720"/>
      </w:pPr>
      <w:r w:rsidRPr="0088076F">
        <w:t>b)</w:t>
      </w:r>
      <w:r w:rsidRPr="0088076F">
        <w:tab/>
        <w:t>All requests for reconsideration shall be in writing and shall include all pertinent facts and arguments in support of the request.</w:t>
      </w:r>
      <w:r w:rsidR="00374CA0">
        <w:t xml:space="preserve">  The</w:t>
      </w:r>
      <w:r w:rsidRPr="0088076F">
        <w:t xml:space="preserve"> request shall be addressed to:</w:t>
      </w:r>
    </w:p>
    <w:p w:rsidR="0088076F" w:rsidRPr="0088076F" w:rsidRDefault="0088076F" w:rsidP="0088076F"/>
    <w:p w:rsidR="0088076F" w:rsidRPr="0088076F" w:rsidRDefault="0088076F" w:rsidP="002C07D1">
      <w:pPr>
        <w:ind w:left="2160"/>
      </w:pPr>
      <w:smartTag w:uri="urn:schemas-microsoft-com:office:smarttags" w:element="place">
        <w:smartTag w:uri="urn:schemas-microsoft-com:office:smarttags" w:element="State">
          <w:r w:rsidRPr="0088076F">
            <w:t>Illinois</w:t>
          </w:r>
        </w:smartTag>
      </w:smartTag>
      <w:r w:rsidRPr="0088076F">
        <w:t xml:space="preserve"> Environmental Protection Agency</w:t>
      </w:r>
    </w:p>
    <w:p w:rsidR="0088076F" w:rsidRPr="0088076F" w:rsidRDefault="0088076F" w:rsidP="002C07D1">
      <w:pPr>
        <w:ind w:left="2160"/>
      </w:pPr>
      <w:r w:rsidRPr="0088076F">
        <w:t>Division of Water Pollution Control</w:t>
      </w:r>
    </w:p>
    <w:p w:rsidR="00374CA0" w:rsidRDefault="0088076F" w:rsidP="002C07D1">
      <w:pPr>
        <w:ind w:left="2160"/>
      </w:pPr>
      <w:r w:rsidRPr="0088076F">
        <w:t xml:space="preserve">Billing Coordinator </w:t>
      </w:r>
    </w:p>
    <w:p w:rsidR="0088076F" w:rsidRPr="0088076F" w:rsidRDefault="0088076F" w:rsidP="002C07D1">
      <w:pPr>
        <w:ind w:left="2160"/>
      </w:pPr>
      <w:r w:rsidRPr="0088076F">
        <w:t>Mail Code #15</w:t>
      </w:r>
    </w:p>
    <w:p w:rsidR="0088076F" w:rsidRPr="0088076F" w:rsidRDefault="0088076F" w:rsidP="002C07D1">
      <w:pPr>
        <w:ind w:left="2160"/>
      </w:pPr>
      <w:smartTag w:uri="urn:schemas-microsoft-com:office:smarttags" w:element="address">
        <w:smartTag w:uri="urn:schemas-microsoft-com:office:smarttags" w:element="Street">
          <w:r w:rsidRPr="0088076F">
            <w:t>P. O. Box</w:t>
          </w:r>
        </w:smartTag>
        <w:r w:rsidRPr="0088076F">
          <w:t xml:space="preserve"> 19276</w:t>
        </w:r>
      </w:smartTag>
    </w:p>
    <w:p w:rsidR="0088076F" w:rsidRPr="0088076F" w:rsidRDefault="0088076F" w:rsidP="002C07D1">
      <w:pPr>
        <w:ind w:left="2160"/>
      </w:pPr>
      <w:r w:rsidRPr="0088076F">
        <w:t>Springfield</w:t>
      </w:r>
      <w:r w:rsidR="00713259">
        <w:t>,</w:t>
      </w:r>
      <w:r w:rsidRPr="0088076F">
        <w:t xml:space="preserve"> I</w:t>
      </w:r>
      <w:r w:rsidR="00E4277D">
        <w:t>llinois</w:t>
      </w:r>
      <w:r w:rsidRPr="0088076F">
        <w:t xml:space="preserve">  62794</w:t>
      </w:r>
      <w:r w:rsidR="0064590E">
        <w:t>-</w:t>
      </w:r>
      <w:r w:rsidRPr="0088076F">
        <w:t>9276</w:t>
      </w:r>
    </w:p>
    <w:p w:rsidR="0088076F" w:rsidRPr="0088076F" w:rsidRDefault="0088076F" w:rsidP="0088076F"/>
    <w:p w:rsidR="0088076F" w:rsidRPr="0088076F" w:rsidRDefault="0088076F" w:rsidP="002C07D1">
      <w:pPr>
        <w:ind w:left="1440" w:hanging="720"/>
      </w:pPr>
      <w:r w:rsidRPr="0088076F">
        <w:t>c)</w:t>
      </w:r>
      <w:r w:rsidRPr="0088076F">
        <w:tab/>
        <w:t xml:space="preserve">The permit holder shall pay the amount of the fee </w:t>
      </w:r>
      <w:r w:rsidR="00374CA0">
        <w:t xml:space="preserve">it </w:t>
      </w:r>
      <w:r w:rsidRPr="0088076F">
        <w:t>believe</w:t>
      </w:r>
      <w:r w:rsidR="00374CA0">
        <w:t>s</w:t>
      </w:r>
      <w:r w:rsidRPr="0088076F">
        <w:t xml:space="preserve"> </w:t>
      </w:r>
      <w:r w:rsidR="00374CA0">
        <w:t>it</w:t>
      </w:r>
      <w:r w:rsidRPr="0088076F">
        <w:t xml:space="preserve"> owe</w:t>
      </w:r>
      <w:r w:rsidR="00374CA0">
        <w:t>s</w:t>
      </w:r>
      <w:r w:rsidRPr="0088076F">
        <w:t xml:space="preserve"> at the time of the request for reconsideration and any remainder shall be subject to interest and penalties if the request for reconsideration is denied.  </w:t>
      </w:r>
    </w:p>
    <w:sectPr w:rsidR="0088076F" w:rsidRPr="0088076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90D" w:rsidRDefault="00B4390D">
      <w:r>
        <w:separator/>
      </w:r>
    </w:p>
  </w:endnote>
  <w:endnote w:type="continuationSeparator" w:id="0">
    <w:p w:rsidR="00B4390D" w:rsidRDefault="00B4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90D" w:rsidRDefault="00B4390D">
      <w:r>
        <w:separator/>
      </w:r>
    </w:p>
  </w:footnote>
  <w:footnote w:type="continuationSeparator" w:id="0">
    <w:p w:rsidR="00B4390D" w:rsidRDefault="00B43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076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1A16"/>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7D1"/>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4CA0"/>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590E"/>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3259"/>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76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FD2"/>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47FF"/>
    <w:rsid w:val="00B15414"/>
    <w:rsid w:val="00B17273"/>
    <w:rsid w:val="00B17D78"/>
    <w:rsid w:val="00B23B52"/>
    <w:rsid w:val="00B2411F"/>
    <w:rsid w:val="00B25B52"/>
    <w:rsid w:val="00B34F63"/>
    <w:rsid w:val="00B35D67"/>
    <w:rsid w:val="00B420C1"/>
    <w:rsid w:val="00B4287F"/>
    <w:rsid w:val="00B4390D"/>
    <w:rsid w:val="00B44A11"/>
    <w:rsid w:val="00B516F7"/>
    <w:rsid w:val="00B530BA"/>
    <w:rsid w:val="00B557AA"/>
    <w:rsid w:val="00B620B6"/>
    <w:rsid w:val="00B649AC"/>
    <w:rsid w:val="00B66F59"/>
    <w:rsid w:val="00B678F1"/>
    <w:rsid w:val="00B67AF4"/>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AA0"/>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297"/>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77D"/>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D60"/>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88076F"/>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88076F"/>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215978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