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BCE3" w14:textId="77777777" w:rsidR="005E647E" w:rsidRDefault="005E647E" w:rsidP="00F15276">
      <w:pPr>
        <w:widowControl w:val="0"/>
        <w:autoSpaceDE w:val="0"/>
        <w:autoSpaceDN w:val="0"/>
        <w:adjustRightInd w:val="0"/>
      </w:pPr>
    </w:p>
    <w:p w14:paraId="5EA2291A" w14:textId="77777777" w:rsidR="005E73A1" w:rsidRPr="005E73A1" w:rsidRDefault="005E73A1" w:rsidP="005E73A1">
      <w:pPr>
        <w:widowControl w:val="0"/>
        <w:autoSpaceDE w:val="0"/>
        <w:autoSpaceDN w:val="0"/>
        <w:adjustRightInd w:val="0"/>
      </w:pPr>
      <w:r w:rsidRPr="005E73A1">
        <w:rPr>
          <w:b/>
          <w:bCs/>
        </w:rPr>
        <w:t xml:space="preserve">Section </w:t>
      </w:r>
      <w:proofErr w:type="gramStart"/>
      <w:r w:rsidRPr="005E73A1">
        <w:rPr>
          <w:b/>
          <w:bCs/>
        </w:rPr>
        <w:t>309.157  Permit</w:t>
      </w:r>
      <w:proofErr w:type="gramEnd"/>
      <w:r w:rsidRPr="005E73A1">
        <w:rPr>
          <w:b/>
          <w:bCs/>
        </w:rPr>
        <w:t xml:space="preserve"> Limits for Total Metals</w:t>
      </w:r>
      <w:r w:rsidRPr="005E73A1">
        <w:t xml:space="preserve"> </w:t>
      </w:r>
    </w:p>
    <w:p w14:paraId="0E0FC615" w14:textId="77777777" w:rsidR="005E73A1" w:rsidRPr="005E73A1" w:rsidRDefault="005E73A1" w:rsidP="005E73A1">
      <w:pPr>
        <w:widowControl w:val="0"/>
        <w:autoSpaceDE w:val="0"/>
        <w:autoSpaceDN w:val="0"/>
        <w:adjustRightInd w:val="0"/>
      </w:pPr>
    </w:p>
    <w:p w14:paraId="0E2EBBDE" w14:textId="1874017A" w:rsidR="005E73A1" w:rsidRPr="005E73A1" w:rsidRDefault="005E73A1" w:rsidP="005E73A1">
      <w:pPr>
        <w:widowControl w:val="0"/>
        <w:autoSpaceDE w:val="0"/>
        <w:autoSpaceDN w:val="0"/>
        <w:adjustRightInd w:val="0"/>
        <w:ind w:left="1440" w:hanging="720"/>
      </w:pPr>
      <w:r w:rsidRPr="005E73A1">
        <w:t>a)</w:t>
      </w:r>
      <w:r>
        <w:tab/>
      </w:r>
      <w:r w:rsidRPr="005E73A1">
        <w:t>The NPDES permit limits for metals must be expressed in total metal</w:t>
      </w:r>
      <w:r w:rsidR="002F4262">
        <w:t>s</w:t>
      </w:r>
      <w:r w:rsidRPr="005E73A1">
        <w:t xml:space="preserve"> form even though the water quality standards for metals specified in </w:t>
      </w:r>
      <w:r w:rsidR="00DB2809" w:rsidRPr="00DB2809">
        <w:t>35 Ill. Adm. Code</w:t>
      </w:r>
      <w:r w:rsidRPr="005E73A1">
        <w:t xml:space="preserve"> 302.208(e), 302.504(a), and 304.105 are in their dissolved form.  The total metal</w:t>
      </w:r>
      <w:r w:rsidR="002F4262">
        <w:t>s</w:t>
      </w:r>
      <w:r w:rsidRPr="005E73A1">
        <w:t xml:space="preserve"> permit limit </w:t>
      </w:r>
      <w:r w:rsidR="00DB2809">
        <w:t>is</w:t>
      </w:r>
      <w:r w:rsidRPr="005E73A1">
        <w:t xml:space="preserve"> determined by multiplying the dissolved metal</w:t>
      </w:r>
      <w:r w:rsidR="002F4262">
        <w:t>s</w:t>
      </w:r>
      <w:r w:rsidRPr="005E73A1">
        <w:t xml:space="preserve"> concentration and the appropriate metal</w:t>
      </w:r>
      <w:r w:rsidR="002F4262">
        <w:t>s</w:t>
      </w:r>
      <w:r w:rsidRPr="005E73A1">
        <w:t xml:space="preserve"> translator. </w:t>
      </w:r>
    </w:p>
    <w:p w14:paraId="31E9FBE1" w14:textId="77777777" w:rsidR="0071196B" w:rsidRDefault="0071196B" w:rsidP="00991058">
      <w:pPr>
        <w:widowControl w:val="0"/>
        <w:autoSpaceDE w:val="0"/>
        <w:autoSpaceDN w:val="0"/>
        <w:adjustRightInd w:val="0"/>
      </w:pPr>
    </w:p>
    <w:p w14:paraId="7870C478" w14:textId="356954D3" w:rsidR="005E73A1" w:rsidRPr="005E73A1" w:rsidRDefault="005E73A1" w:rsidP="005E73A1">
      <w:pPr>
        <w:widowControl w:val="0"/>
        <w:autoSpaceDE w:val="0"/>
        <w:autoSpaceDN w:val="0"/>
        <w:adjustRightInd w:val="0"/>
        <w:ind w:left="1440" w:hanging="720"/>
      </w:pPr>
      <w:r w:rsidRPr="005E73A1">
        <w:t>b)</w:t>
      </w:r>
      <w:r>
        <w:tab/>
      </w:r>
      <w:r w:rsidR="00DB2809" w:rsidRPr="00DB2809">
        <w:t>Site</w:t>
      </w:r>
      <w:r w:rsidR="000F6B80">
        <w:t>-</w:t>
      </w:r>
      <w:r w:rsidR="00DB2809" w:rsidRPr="00DB2809">
        <w:t>specific metals translators must be determined according to</w:t>
      </w:r>
      <w:r w:rsidRPr="005E73A1">
        <w:t xml:space="preserve"> "The Metals Translator: Guidance for Calculating a Total Recoverable Permit Limit from a Dissolved Criterion," incorporated by reference at 35 Ill. Adm. Code 301.106. </w:t>
      </w:r>
    </w:p>
    <w:p w14:paraId="192E38B7" w14:textId="77777777" w:rsidR="0071196B" w:rsidRDefault="0071196B" w:rsidP="00991058">
      <w:pPr>
        <w:widowControl w:val="0"/>
        <w:autoSpaceDE w:val="0"/>
        <w:autoSpaceDN w:val="0"/>
        <w:adjustRightInd w:val="0"/>
      </w:pPr>
    </w:p>
    <w:p w14:paraId="1D42878B" w14:textId="73B9F4D6" w:rsidR="005E73A1" w:rsidRPr="005E73A1" w:rsidRDefault="005E73A1" w:rsidP="005E73A1">
      <w:pPr>
        <w:widowControl w:val="0"/>
        <w:autoSpaceDE w:val="0"/>
        <w:autoSpaceDN w:val="0"/>
        <w:adjustRightInd w:val="0"/>
        <w:ind w:left="1440" w:hanging="720"/>
      </w:pPr>
      <w:r w:rsidRPr="005E73A1">
        <w:t>c)</w:t>
      </w:r>
      <w:r>
        <w:tab/>
      </w:r>
      <w:r w:rsidRPr="005E73A1">
        <w:t>Except as otherwise specified in subsection (d), the reciprocal of the conversion factor multiplier used for obtaining the dissolved metal</w:t>
      </w:r>
      <w:r w:rsidR="002F4262">
        <w:t>s</w:t>
      </w:r>
      <w:r w:rsidRPr="005E73A1">
        <w:t xml:space="preserve"> standards at </w:t>
      </w:r>
      <w:r w:rsidR="00DB2809" w:rsidRPr="00DB2809">
        <w:t>35 Ill. Adm. Code</w:t>
      </w:r>
      <w:r w:rsidRPr="005E73A1">
        <w:t xml:space="preserve"> 302.208(e) and 302.504(a) becomes the metals translator and the resulting total metal</w:t>
      </w:r>
      <w:r w:rsidR="002F4262">
        <w:t>s</w:t>
      </w:r>
      <w:r w:rsidRPr="005E73A1">
        <w:t xml:space="preserve"> value becomes the NPDES permit limit. </w:t>
      </w:r>
    </w:p>
    <w:p w14:paraId="1C56A8C7" w14:textId="77777777" w:rsidR="0071196B" w:rsidRDefault="0071196B" w:rsidP="00991058">
      <w:pPr>
        <w:widowControl w:val="0"/>
        <w:autoSpaceDE w:val="0"/>
        <w:autoSpaceDN w:val="0"/>
        <w:adjustRightInd w:val="0"/>
      </w:pPr>
    </w:p>
    <w:p w14:paraId="4395A67F" w14:textId="5697FFB1" w:rsidR="005E73A1" w:rsidRPr="005E73A1" w:rsidRDefault="005E73A1" w:rsidP="003C53AE">
      <w:pPr>
        <w:widowControl w:val="0"/>
        <w:autoSpaceDE w:val="0"/>
        <w:autoSpaceDN w:val="0"/>
        <w:adjustRightInd w:val="0"/>
        <w:ind w:left="1440" w:hanging="720"/>
      </w:pPr>
      <w:r w:rsidRPr="005E73A1">
        <w:t>d)</w:t>
      </w:r>
      <w:r>
        <w:tab/>
      </w:r>
      <w:r w:rsidRPr="005E73A1">
        <w:t>A permittee may request the Agency to calculate a total metal</w:t>
      </w:r>
      <w:r w:rsidR="002F4262">
        <w:t>s</w:t>
      </w:r>
      <w:r w:rsidRPr="005E73A1">
        <w:t xml:space="preserve"> permit limit based on a site-specific </w:t>
      </w:r>
      <w:proofErr w:type="gramStart"/>
      <w:r w:rsidRPr="005E73A1">
        <w:t>metal</w:t>
      </w:r>
      <w:r w:rsidR="002F4262">
        <w:t>s</w:t>
      </w:r>
      <w:proofErr w:type="gramEnd"/>
      <w:r w:rsidRPr="005E73A1">
        <w:t xml:space="preserve"> translator.  Upon review and approval of the information submitted by the permittee, the Agency </w:t>
      </w:r>
      <w:r w:rsidR="000F6B80">
        <w:t>must</w:t>
      </w:r>
      <w:r w:rsidRPr="005E73A1">
        <w:t xml:space="preserve"> calculate a total metal</w:t>
      </w:r>
      <w:r w:rsidR="002F4262">
        <w:t>s</w:t>
      </w:r>
      <w:r w:rsidRPr="005E73A1">
        <w:t xml:space="preserve"> permit limit that is protective of the dissolved metal</w:t>
      </w:r>
      <w:r w:rsidR="002F4262">
        <w:t>s</w:t>
      </w:r>
      <w:r w:rsidRPr="005E73A1">
        <w:t xml:space="preserve"> water quality standard. </w:t>
      </w:r>
    </w:p>
    <w:p w14:paraId="5F21258F" w14:textId="77777777" w:rsidR="005E647E" w:rsidRDefault="005E647E" w:rsidP="00F15276">
      <w:pPr>
        <w:widowControl w:val="0"/>
        <w:autoSpaceDE w:val="0"/>
        <w:autoSpaceDN w:val="0"/>
        <w:adjustRightInd w:val="0"/>
      </w:pPr>
    </w:p>
    <w:p w14:paraId="15AACD79" w14:textId="0F1A46F6" w:rsidR="00F15276" w:rsidRPr="00D55B37" w:rsidRDefault="00DB2809">
      <w:pPr>
        <w:pStyle w:val="JCARSourceNote"/>
        <w:ind w:firstLine="720"/>
      </w:pPr>
      <w:r>
        <w:t>(Source:  Amended at 4</w:t>
      </w:r>
      <w:r w:rsidR="000F6B80">
        <w:t>7</w:t>
      </w:r>
      <w:r>
        <w:t xml:space="preserve"> Ill. Reg. </w:t>
      </w:r>
      <w:r w:rsidR="00DF7E26">
        <w:t>5017</w:t>
      </w:r>
      <w:r>
        <w:t xml:space="preserve">, effective </w:t>
      </w:r>
      <w:r w:rsidR="00DF7E26">
        <w:t>March 23, 2023</w:t>
      </w:r>
      <w:r>
        <w:t>)</w:t>
      </w:r>
    </w:p>
    <w:sectPr w:rsidR="00F15276" w:rsidRPr="00D55B37" w:rsidSect="00F1527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647E"/>
    <w:rsid w:val="00045636"/>
    <w:rsid w:val="000E1825"/>
    <w:rsid w:val="000F26E3"/>
    <w:rsid w:val="000F6B80"/>
    <w:rsid w:val="002F4262"/>
    <w:rsid w:val="003C53AE"/>
    <w:rsid w:val="00566CBF"/>
    <w:rsid w:val="005E647E"/>
    <w:rsid w:val="005E73A1"/>
    <w:rsid w:val="0071196B"/>
    <w:rsid w:val="00735300"/>
    <w:rsid w:val="008E4DF1"/>
    <w:rsid w:val="00914D54"/>
    <w:rsid w:val="00991058"/>
    <w:rsid w:val="00A021BB"/>
    <w:rsid w:val="00A5667A"/>
    <w:rsid w:val="00C66069"/>
    <w:rsid w:val="00C71399"/>
    <w:rsid w:val="00CD3A3C"/>
    <w:rsid w:val="00DB2809"/>
    <w:rsid w:val="00DF7E26"/>
    <w:rsid w:val="00F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ECEF4D"/>
  <w15:docId w15:val="{DC5E1C49-4336-4244-A054-3E30D13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MessingerRR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2023-04-09T19:55:00Z</dcterms:modified>
</cp:coreProperties>
</file>