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CAF5" w14:textId="77777777" w:rsidR="00622181" w:rsidRDefault="00622181" w:rsidP="00622181">
      <w:pPr>
        <w:widowControl w:val="0"/>
        <w:autoSpaceDE w:val="0"/>
        <w:autoSpaceDN w:val="0"/>
        <w:adjustRightInd w:val="0"/>
      </w:pPr>
    </w:p>
    <w:p w14:paraId="22690C9F" w14:textId="77777777" w:rsidR="00622181" w:rsidRDefault="00622181" w:rsidP="0062218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309.154  Authorization</w:t>
      </w:r>
      <w:proofErr w:type="gramEnd"/>
      <w:r>
        <w:rPr>
          <w:b/>
          <w:bCs/>
        </w:rPr>
        <w:t xml:space="preserve"> to Construct</w:t>
      </w:r>
      <w:r>
        <w:t xml:space="preserve"> </w:t>
      </w:r>
    </w:p>
    <w:p w14:paraId="3315EDA7" w14:textId="77777777" w:rsidR="00622181" w:rsidRDefault="00622181" w:rsidP="00622181">
      <w:pPr>
        <w:widowControl w:val="0"/>
        <w:autoSpaceDE w:val="0"/>
        <w:autoSpaceDN w:val="0"/>
        <w:adjustRightInd w:val="0"/>
      </w:pPr>
    </w:p>
    <w:p w14:paraId="6B4AFADA" w14:textId="3C22DE2E" w:rsidR="00622181" w:rsidRDefault="00622181" w:rsidP="006221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00020">
        <w:t>A</w:t>
      </w:r>
      <w:r>
        <w:t xml:space="preserve"> person </w:t>
      </w:r>
      <w:r w:rsidR="00600020">
        <w:t>must not</w:t>
      </w:r>
      <w:r>
        <w:t xml:space="preserve"> cause or allow the construction of any new treatment works, disposal well</w:t>
      </w:r>
      <w:r w:rsidR="00044561">
        <w:t>,</w:t>
      </w:r>
      <w:r>
        <w:t xml:space="preserve"> or wastewater source for which an NPDES Permit is required or cause or allow the modification of any existing treatment works, disposal well</w:t>
      </w:r>
      <w:r w:rsidR="00044561">
        <w:t>,</w:t>
      </w:r>
      <w:r>
        <w:t xml:space="preserve"> or wastewater source for which an NPDES Permit is required unless </w:t>
      </w:r>
      <w:r w:rsidR="00600020">
        <w:t>the</w:t>
      </w:r>
      <w:r>
        <w:t xml:space="preserve"> NPDES Permit contains an authorization to construct as a condition of </w:t>
      </w:r>
      <w:r w:rsidR="00600020">
        <w:t>the</w:t>
      </w:r>
      <w:r>
        <w:t xml:space="preserve"> permit. </w:t>
      </w:r>
    </w:p>
    <w:p w14:paraId="36867F92" w14:textId="77777777" w:rsidR="00CD5449" w:rsidRDefault="00CD5449" w:rsidP="00E57938">
      <w:pPr>
        <w:widowControl w:val="0"/>
        <w:autoSpaceDE w:val="0"/>
        <w:autoSpaceDN w:val="0"/>
        <w:adjustRightInd w:val="0"/>
      </w:pPr>
    </w:p>
    <w:p w14:paraId="60D8DFF9" w14:textId="2671705E" w:rsidR="00622181" w:rsidRDefault="00622181" w:rsidP="006221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holder of a valid NPDES Permit who proposes or is required as a condition of </w:t>
      </w:r>
      <w:r w:rsidR="00600020">
        <w:t>the</w:t>
      </w:r>
      <w:r>
        <w:t xml:space="preserve"> NPDES Permit or of any order of the Board to construct or modify any treatment works, disposal well, wastewater source, or process modification </w:t>
      </w:r>
      <w:r w:rsidR="00044561">
        <w:t>that</w:t>
      </w:r>
      <w:r>
        <w:t xml:space="preserve"> results in new or increased discharges of pollutants </w:t>
      </w:r>
      <w:r w:rsidR="00600020">
        <w:t>must</w:t>
      </w:r>
      <w:r>
        <w:t xml:space="preserve"> complete, sign</w:t>
      </w:r>
      <w:r w:rsidR="00044561">
        <w:t>,</w:t>
      </w:r>
      <w:r>
        <w:t xml:space="preserve"> and submit an NPDES application for </w:t>
      </w:r>
      <w:r w:rsidR="00600020">
        <w:t>the</w:t>
      </w:r>
      <w:r>
        <w:t xml:space="preserve"> construction or modification, </w:t>
      </w:r>
      <w:r w:rsidR="00600020" w:rsidRPr="00600020">
        <w:t xml:space="preserve">according to </w:t>
      </w:r>
      <w:r>
        <w:t xml:space="preserve">the instructions provided with the form, no later than 180 days </w:t>
      </w:r>
      <w:r w:rsidR="00600020">
        <w:t>before</w:t>
      </w:r>
      <w:r>
        <w:t xml:space="preserve"> the date on which construction or modification is to begin.  </w:t>
      </w:r>
      <w:r w:rsidR="00600020">
        <w:t>A</w:t>
      </w:r>
      <w:r>
        <w:t xml:space="preserve"> person </w:t>
      </w:r>
      <w:r w:rsidR="00600020">
        <w:t>must not</w:t>
      </w:r>
      <w:r>
        <w:t xml:space="preserve"> commence construction until the holder of the NPDES Permit </w:t>
      </w:r>
      <w:r w:rsidR="00600020" w:rsidRPr="00600020">
        <w:t>receives</w:t>
      </w:r>
      <w:r>
        <w:t xml:space="preserve"> a modification to the NPDES Permit, or a new NPDES Permit if required, </w:t>
      </w:r>
      <w:r w:rsidR="00044561">
        <w:t>containing</w:t>
      </w:r>
      <w:r>
        <w:t xml:space="preserve"> an authorization to construct as a condition of </w:t>
      </w:r>
      <w:r w:rsidR="00600020">
        <w:t>the</w:t>
      </w:r>
      <w:r>
        <w:t xml:space="preserve"> permit. </w:t>
      </w:r>
    </w:p>
    <w:p w14:paraId="7B154EC9" w14:textId="77777777" w:rsidR="00CD5449" w:rsidRDefault="00CD5449" w:rsidP="00E57938">
      <w:pPr>
        <w:widowControl w:val="0"/>
        <w:autoSpaceDE w:val="0"/>
        <w:autoSpaceDN w:val="0"/>
        <w:adjustRightInd w:val="0"/>
      </w:pPr>
    </w:p>
    <w:p w14:paraId="7B7C7478" w14:textId="428FA731" w:rsidR="00622181" w:rsidRDefault="00622181" w:rsidP="0062218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Agency </w:t>
      </w:r>
      <w:r w:rsidR="00600020">
        <w:t>must</w:t>
      </w:r>
      <w:r>
        <w:t xml:space="preserve"> not issue any authorization to construct unless the applicant submits adequate proof, including any of the information or documents </w:t>
      </w:r>
      <w:r w:rsidR="00600020" w:rsidRPr="00B46552">
        <w:t xml:space="preserve">listed in </w:t>
      </w:r>
      <w:r>
        <w:t xml:space="preserve">Section 309.221 </w:t>
      </w:r>
      <w:r w:rsidR="00044561">
        <w:t>that</w:t>
      </w:r>
      <w:r>
        <w:t xml:space="preserve"> the Agency may require, </w:t>
      </w:r>
      <w:r w:rsidR="00044561">
        <w:t xml:space="preserve">ensuring </w:t>
      </w:r>
      <w:r>
        <w:t>that the proposed construction, modification</w:t>
      </w:r>
      <w:r w:rsidR="00044561">
        <w:t>,</w:t>
      </w:r>
      <w:r>
        <w:t xml:space="preserve"> or operation</w:t>
      </w:r>
      <w:r w:rsidR="00044561">
        <w:t>:</w:t>
      </w:r>
      <w:r>
        <w:t xml:space="preserve"> </w:t>
      </w:r>
    </w:p>
    <w:p w14:paraId="708D1EBF" w14:textId="77777777" w:rsidR="00CD5449" w:rsidRDefault="00CD5449" w:rsidP="00E57938">
      <w:pPr>
        <w:widowControl w:val="0"/>
        <w:autoSpaceDE w:val="0"/>
        <w:autoSpaceDN w:val="0"/>
        <w:adjustRightInd w:val="0"/>
      </w:pPr>
    </w:p>
    <w:p w14:paraId="70E168AA" w14:textId="1C0DE329" w:rsidR="00622181" w:rsidRDefault="00622181" w:rsidP="0062218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Either conforms to the criteria promulgated by the Agency under Section 309.221 or is based on other criteria </w:t>
      </w:r>
      <w:r w:rsidR="00044561">
        <w:t>that</w:t>
      </w:r>
      <w:r>
        <w:t xml:space="preserve"> the applicant proves will produce consistently satisfactory results; and </w:t>
      </w:r>
    </w:p>
    <w:p w14:paraId="12793586" w14:textId="77777777" w:rsidR="00CD5449" w:rsidRDefault="00CD5449" w:rsidP="00E57938">
      <w:pPr>
        <w:widowControl w:val="0"/>
        <w:autoSpaceDE w:val="0"/>
        <w:autoSpaceDN w:val="0"/>
        <w:adjustRightInd w:val="0"/>
      </w:pPr>
    </w:p>
    <w:p w14:paraId="4F072195" w14:textId="77777777" w:rsidR="00622181" w:rsidRDefault="00622181" w:rsidP="0062218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Will not cause a violation of the conditions of the NPDES Permit. </w:t>
      </w:r>
    </w:p>
    <w:p w14:paraId="5FA02B0B" w14:textId="77777777" w:rsidR="00600020" w:rsidRDefault="00600020" w:rsidP="00E57938">
      <w:pPr>
        <w:widowControl w:val="0"/>
        <w:autoSpaceDE w:val="0"/>
        <w:autoSpaceDN w:val="0"/>
        <w:adjustRightInd w:val="0"/>
      </w:pPr>
    </w:p>
    <w:p w14:paraId="1EA01DA3" w14:textId="0C819053" w:rsidR="00600020" w:rsidRDefault="00600020" w:rsidP="00600020">
      <w:pPr>
        <w:widowControl w:val="0"/>
        <w:autoSpaceDE w:val="0"/>
        <w:autoSpaceDN w:val="0"/>
        <w:adjustRightInd w:val="0"/>
        <w:ind w:left="2160" w:hanging="1440"/>
      </w:pPr>
      <w:r>
        <w:t>(Source:  Amended at 4</w:t>
      </w:r>
      <w:r w:rsidR="00044561">
        <w:t>7</w:t>
      </w:r>
      <w:r>
        <w:t xml:space="preserve"> Ill. Reg. </w:t>
      </w:r>
      <w:r w:rsidR="00451EB7">
        <w:t>5017</w:t>
      </w:r>
      <w:r>
        <w:t xml:space="preserve">, effective </w:t>
      </w:r>
      <w:r w:rsidR="00451EB7">
        <w:t>March 23, 2023</w:t>
      </w:r>
      <w:r>
        <w:t>)</w:t>
      </w:r>
    </w:p>
    <w:sectPr w:rsidR="00600020" w:rsidSect="006221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2181"/>
    <w:rsid w:val="00044561"/>
    <w:rsid w:val="001C5FC1"/>
    <w:rsid w:val="0033189B"/>
    <w:rsid w:val="00451EB7"/>
    <w:rsid w:val="00567142"/>
    <w:rsid w:val="005C3366"/>
    <w:rsid w:val="00600020"/>
    <w:rsid w:val="00622181"/>
    <w:rsid w:val="008458A1"/>
    <w:rsid w:val="00B46552"/>
    <w:rsid w:val="00CD5449"/>
    <w:rsid w:val="00E57938"/>
    <w:rsid w:val="00F5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9422A5"/>
  <w15:docId w15:val="{2F7E5214-27B5-4C51-BC6D-BE3EC54E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2023-04-09T19:54:00Z</dcterms:modified>
</cp:coreProperties>
</file>