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4983" w14:textId="77777777" w:rsidR="002A169C" w:rsidRDefault="002A169C" w:rsidP="002A169C">
      <w:pPr>
        <w:widowControl w:val="0"/>
        <w:autoSpaceDE w:val="0"/>
        <w:autoSpaceDN w:val="0"/>
        <w:adjustRightInd w:val="0"/>
      </w:pPr>
    </w:p>
    <w:p w14:paraId="7EC1E5E7" w14:textId="77777777" w:rsidR="002A169C" w:rsidRPr="00551217" w:rsidRDefault="002A169C" w:rsidP="002A16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301.108  Adjusted Standards</w:t>
      </w:r>
      <w:r>
        <w:t xml:space="preserve"> </w:t>
      </w:r>
      <w:r w:rsidR="00551217">
        <w:rPr>
          <w:b/>
        </w:rPr>
        <w:t>(Repealed)</w:t>
      </w:r>
    </w:p>
    <w:p w14:paraId="4AE2D4A5" w14:textId="3F787369" w:rsidR="002A169C" w:rsidRDefault="002A169C" w:rsidP="00624A03">
      <w:pPr>
        <w:widowControl w:val="0"/>
        <w:autoSpaceDE w:val="0"/>
        <w:autoSpaceDN w:val="0"/>
        <w:adjustRightInd w:val="0"/>
      </w:pPr>
    </w:p>
    <w:p w14:paraId="7B04A903" w14:textId="1147A682" w:rsidR="002A169C" w:rsidRDefault="00551217" w:rsidP="002A169C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DC7FA9">
        <w:t>7</w:t>
      </w:r>
      <w:r>
        <w:t xml:space="preserve"> Ill. Reg. </w:t>
      </w:r>
      <w:r w:rsidR="009D671F">
        <w:t>4415</w:t>
      </w:r>
      <w:r>
        <w:t xml:space="preserve">, effective </w:t>
      </w:r>
      <w:r w:rsidR="009D671F">
        <w:t>March 23, 2023</w:t>
      </w:r>
      <w:r>
        <w:t>)</w:t>
      </w:r>
    </w:p>
    <w:sectPr w:rsidR="002A169C" w:rsidSect="002A16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169C"/>
    <w:rsid w:val="000E4D28"/>
    <w:rsid w:val="002A169C"/>
    <w:rsid w:val="0049796F"/>
    <w:rsid w:val="00551217"/>
    <w:rsid w:val="005C3366"/>
    <w:rsid w:val="00624A03"/>
    <w:rsid w:val="006C7A06"/>
    <w:rsid w:val="00794A24"/>
    <w:rsid w:val="008A493E"/>
    <w:rsid w:val="009D671F"/>
    <w:rsid w:val="00DC7FA9"/>
    <w:rsid w:val="00DD0E5B"/>
    <w:rsid w:val="00E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F983C3"/>
  <w15:docId w15:val="{A65710E8-1442-409F-83AD-E1E1118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Shipley, Melissa A.</cp:lastModifiedBy>
  <cp:revision>4</cp:revision>
  <dcterms:created xsi:type="dcterms:W3CDTF">2023-02-08T21:43:00Z</dcterms:created>
  <dcterms:modified xsi:type="dcterms:W3CDTF">2023-04-07T20:43:00Z</dcterms:modified>
</cp:coreProperties>
</file>